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BF" w:rsidRDefault="00827DBF" w:rsidP="00FD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6B8" w:rsidRPr="001F7FA7" w:rsidRDefault="005D6F68" w:rsidP="0000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FA7">
        <w:rPr>
          <w:rFonts w:ascii="Times New Roman" w:hAnsi="Times New Roman" w:cs="Times New Roman"/>
          <w:b/>
          <w:i/>
          <w:sz w:val="28"/>
          <w:szCs w:val="28"/>
        </w:rPr>
        <w:t>Рекомендации родителя</w:t>
      </w:r>
      <w:r w:rsidR="003334C5">
        <w:rPr>
          <w:rFonts w:ascii="Times New Roman" w:hAnsi="Times New Roman" w:cs="Times New Roman"/>
          <w:b/>
          <w:i/>
          <w:sz w:val="28"/>
          <w:szCs w:val="28"/>
        </w:rPr>
        <w:t>м, если Ребенок ведет себя агрессивно.</w:t>
      </w:r>
    </w:p>
    <w:p w:rsidR="001F7FA7" w:rsidRPr="001F7FA7" w:rsidRDefault="001F7FA7" w:rsidP="00001E8B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AD1077" w:rsidRPr="00AD1077" w:rsidRDefault="00AD1077" w:rsidP="00001E8B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0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Наладьте взаимоотношения со своим ребенком, чтобы он чувствовал себя с вами спокойно и уверенно. </w:t>
      </w:r>
      <w:r w:rsidRPr="00AD1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своего ребенка.</w:t>
      </w:r>
      <w:r w:rsidRPr="00AD10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D1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Проводите вместе с ним как можно больше времени.</w:t>
      </w:r>
      <w:r w:rsidRPr="00AD10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D1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Делитесь с ним своим опытом.</w:t>
      </w:r>
      <w:r w:rsidRPr="00AD10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D1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Рассказывайте ему о своем детстве, детских поступках, победах и неудачах.</w:t>
      </w:r>
      <w:r w:rsidRPr="00AD10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D1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семье несколько детей, постарайтесь общаться не только со всеми вместе. Но и уделяйте свое «безраздельное» внимание каждому из них отдельно.</w:t>
      </w:r>
    </w:p>
    <w:p w:rsidR="00AD1077" w:rsidRPr="00AD1077" w:rsidRDefault="00AD1077" w:rsidP="00001E8B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10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Следите за собой, особенно в те минуты, когда вы находитесь под действием стресса и вас легко вывести из равновесия.</w:t>
      </w:r>
      <w:r w:rsidRPr="00AD10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D1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Отложите или отмените вовсе совместные дела с ребенком.</w:t>
      </w:r>
      <w:r w:rsidRPr="00AD10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D1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прикасаться к ребенку в минуты раздражения.</w:t>
      </w:r>
    </w:p>
    <w:p w:rsidR="00AD1077" w:rsidRPr="00AD1077" w:rsidRDefault="001277AB" w:rsidP="00001E8B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5436235</wp:posOffset>
            </wp:positionH>
            <wp:positionV relativeFrom="paragraph">
              <wp:posOffset>252095</wp:posOffset>
            </wp:positionV>
            <wp:extent cx="1162050" cy="1514475"/>
            <wp:effectExtent l="19050" t="0" r="0" b="0"/>
            <wp:wrapTight wrapText="bothSides">
              <wp:wrapPolygon edited="0">
                <wp:start x="-354" y="0"/>
                <wp:lineTo x="-354" y="21464"/>
                <wp:lineTo x="21600" y="21464"/>
                <wp:lineTo x="21600" y="0"/>
                <wp:lineTo x="-354" y="0"/>
              </wp:wrapPolygon>
            </wp:wrapTight>
            <wp:docPr id="9" name="Рисунок 5" descr="1b9418dbf365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 descr="1b9418dbf365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118" t="3532" r="12599" b="7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077" w:rsidRPr="00AD10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Если вы расстроены, то дети должны знать о вашем состоянии: </w:t>
      </w:r>
      <w:r w:rsidR="00AD1077" w:rsidRPr="00AD10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детям прямо о своих чувствах, желаниях и потребностях, например: «Я очень расстроена, хочу побыть одна. Поиграй, пожалуйста, в соседней комнате» или «Дела на работе вывели меня из себя. Через несколько минут я успокоюсь, а сейчас, пожалуйста, не трогай меня».</w:t>
      </w:r>
    </w:p>
    <w:p w:rsidR="00AD1077" w:rsidRPr="00AD1077" w:rsidRDefault="00AD1077" w:rsidP="00001E8B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0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те минуты, когда вы расстроены или разгневаны, сделайте для себя что-нибудь приятное, что могло бы вас успокоить.</w:t>
      </w:r>
      <w:r w:rsidRPr="00AD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Примите теплую ванну или душ. Выпейте чаю. Позвоните друзьям. Просто расслабьтесь, лежа на диване.</w:t>
      </w:r>
      <w:r w:rsidRPr="00AD10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D1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любимую музыку.</w:t>
      </w:r>
    </w:p>
    <w:p w:rsidR="00AD1077" w:rsidRPr="00AD1077" w:rsidRDefault="00AD1077" w:rsidP="00001E8B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0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Старайтесь предвидеть и предотвращать возможные неприятности, которые могут вызвать ваш гнев.</w:t>
      </w:r>
      <w:r w:rsidRPr="00AD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давайте ребенку играть с теми вещами и предметами, которыми вы очень дорожите.</w:t>
      </w:r>
    </w:p>
    <w:p w:rsidR="00AD1077" w:rsidRPr="00AD1077" w:rsidRDefault="00AD1077" w:rsidP="00001E8B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0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некоторым особо важным событиям следует готовиться заранее.</w:t>
      </w:r>
      <w:r w:rsidRPr="00AD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Постарайтесь предусмотреть всевозможные нюансы и подготовить ребенка к предстоящим событиям</w:t>
      </w:r>
      <w:r w:rsidRPr="00AD10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AD1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выводить себя из равновесия. Умейте предчувствовать наступление собственного эмоционального срыва и не допускайте этого, управляя собой и ситуацией. Изучайте силы и возможности вашего ребенка. Если вам предстоит сделать первый визит (к врачу, в детский сад и т.д.), отрепетируйте все заранее.</w:t>
      </w:r>
    </w:p>
    <w:p w:rsidR="001F7FA7" w:rsidRPr="00AD1077" w:rsidRDefault="001F7FA7" w:rsidP="00001E8B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1077">
        <w:rPr>
          <w:rFonts w:ascii="Times New Roman" w:hAnsi="Times New Roman" w:cs="Times New Roman"/>
          <w:b/>
          <w:i/>
          <w:sz w:val="24"/>
          <w:szCs w:val="24"/>
        </w:rPr>
        <w:t>Научитесь видеть в словах и действиях детей позитивный настрой и благие намерения.</w:t>
      </w:r>
    </w:p>
    <w:p w:rsidR="00AD1077" w:rsidRPr="00AD1077" w:rsidRDefault="001F7FA7" w:rsidP="00001E8B">
      <w:pPr>
        <w:pStyle w:val="a6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  <w:tab w:val="num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AD1077">
        <w:rPr>
          <w:b/>
          <w:i/>
          <w:sz w:val="24"/>
          <w:szCs w:val="24"/>
        </w:rPr>
        <w:t xml:space="preserve">Показывайте ребенку личный пример эффективного поведения – </w:t>
      </w:r>
      <w:r w:rsidRPr="00AD1077">
        <w:rPr>
          <w:sz w:val="24"/>
          <w:szCs w:val="24"/>
        </w:rPr>
        <w:t>не допускайте при нем вспышек гнева или нелестных высказываний о своих друзьях и коллегах.</w:t>
      </w:r>
    </w:p>
    <w:p w:rsidR="001F7FA7" w:rsidRPr="00AD1077" w:rsidRDefault="001F7FA7" w:rsidP="00001E8B">
      <w:pPr>
        <w:pStyle w:val="a6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  <w:tab w:val="num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AD1077">
        <w:rPr>
          <w:b/>
          <w:i/>
          <w:sz w:val="24"/>
          <w:szCs w:val="24"/>
        </w:rPr>
        <w:t>Пусть ваш ребенок в каждый момент времени чувствует, что вы любите, цените и принимаете его</w:t>
      </w:r>
      <w:r w:rsidRPr="00AD1077">
        <w:rPr>
          <w:sz w:val="24"/>
          <w:szCs w:val="24"/>
        </w:rPr>
        <w:t>.</w:t>
      </w:r>
      <w:r w:rsidRPr="00AD1077">
        <w:rPr>
          <w:bCs/>
          <w:sz w:val="24"/>
          <w:szCs w:val="24"/>
        </w:rPr>
        <w:t xml:space="preserve"> Чаще используйте прикосновение (тактильный контакт). Дайте понять ребёнку, что он любим.</w:t>
      </w:r>
    </w:p>
    <w:p w:rsidR="001F7FA7" w:rsidRPr="00AD1077" w:rsidRDefault="001F7FA7" w:rsidP="00001E8B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1077">
        <w:rPr>
          <w:rFonts w:ascii="Times New Roman" w:hAnsi="Times New Roman" w:cs="Times New Roman"/>
          <w:b/>
          <w:i/>
          <w:sz w:val="24"/>
          <w:szCs w:val="24"/>
        </w:rPr>
        <w:t xml:space="preserve">Покажите неприемлемость агрессивного поведения: </w:t>
      </w:r>
      <w:r w:rsidRPr="00AD1077">
        <w:rPr>
          <w:rFonts w:ascii="Times New Roman" w:hAnsi="Times New Roman" w:cs="Times New Roman"/>
          <w:sz w:val="24"/>
          <w:szCs w:val="24"/>
        </w:rPr>
        <w:t>физического, вербальной агрессии по отношению к неживым предметам, а тем более к людям; осуждайте такое поведение.</w:t>
      </w:r>
    </w:p>
    <w:p w:rsidR="001F7FA7" w:rsidRPr="00AD1077" w:rsidRDefault="00437D38" w:rsidP="00001E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F7FA7" w:rsidRPr="00AD1077">
        <w:rPr>
          <w:rFonts w:ascii="Times New Roman" w:hAnsi="Times New Roman" w:cs="Times New Roman"/>
          <w:sz w:val="24"/>
          <w:szCs w:val="24"/>
        </w:rPr>
        <w:t>Если ребенок  постоянно грубит бабушке, ограничьте их общение на некоторое время. Ребенку спокойно объясните, например, что «Так как ты огорчил бабушку, вел себя грубо, обзывался и т.д., то больше с бабушкой общаться не получится. Очень жалко, потому что только бабушка покупает своему внуку киндер-сюрпризы, а еще бабушка собиралась повести своего любимого малыша в парк покататься на аттракционах</w:t>
      </w:r>
      <w:proofErr w:type="gramStart"/>
      <w:r w:rsidR="001F7FA7" w:rsidRPr="00AD1077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1F7FA7" w:rsidRPr="00AD1077">
        <w:rPr>
          <w:rFonts w:ascii="Times New Roman" w:hAnsi="Times New Roman" w:cs="Times New Roman"/>
          <w:sz w:val="24"/>
          <w:szCs w:val="24"/>
        </w:rPr>
        <w:t>у раз ты дружить с бабушкой не умеешь, то бабушка будет дома у себя сидеть, а ты у себя».</w:t>
      </w:r>
    </w:p>
    <w:p w:rsidR="00FD5E24" w:rsidRDefault="00437D38" w:rsidP="00001E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7FA7" w:rsidRPr="00AD1077">
        <w:rPr>
          <w:rFonts w:ascii="Times New Roman" w:hAnsi="Times New Roman" w:cs="Times New Roman"/>
          <w:sz w:val="24"/>
          <w:szCs w:val="24"/>
        </w:rPr>
        <w:t>Если ребенок швыряет в гневе игрушку – поднимите ее, верните ребенку и строго скажите, что игрушкам не нравится такое обращение, что она может сломаться. Если ребенок вторично швыряет  игрушку – изымите ее на день-два. Скажите, что игрушка на него обиделась и попросила ее убрать от мальчика, который делает ей больно. Если ребенку года 2-3, попросите тут же погладить игрушку, а то она больше не будет играть со своим хозяином.</w:t>
      </w:r>
    </w:p>
    <w:p w:rsidR="001F7FA7" w:rsidRPr="00FD5E24" w:rsidRDefault="001F7FA7" w:rsidP="00001E8B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077">
        <w:rPr>
          <w:rFonts w:ascii="Times New Roman" w:hAnsi="Times New Roman" w:cs="Times New Roman"/>
          <w:b/>
          <w:bCs/>
          <w:i/>
          <w:sz w:val="24"/>
          <w:szCs w:val="24"/>
        </w:rPr>
        <w:t>Не переходите на личности, не оскорбляйте достоинства ребёнка</w:t>
      </w:r>
      <w:r w:rsidRPr="00AD1077">
        <w:rPr>
          <w:rFonts w:ascii="Times New Roman" w:hAnsi="Times New Roman" w:cs="Times New Roman"/>
          <w:bCs/>
          <w:sz w:val="24"/>
          <w:szCs w:val="24"/>
        </w:rPr>
        <w:t xml:space="preserve">, наберитесь терпения, не </w:t>
      </w:r>
      <w:r w:rsidRPr="00516677">
        <w:rPr>
          <w:rFonts w:ascii="Times New Roman" w:hAnsi="Times New Roman" w:cs="Times New Roman"/>
          <w:bCs/>
          <w:sz w:val="24"/>
          <w:szCs w:val="24"/>
        </w:rPr>
        <w:t>уступайте, говорите о своих чувствах.</w:t>
      </w:r>
    </w:p>
    <w:p w:rsidR="00516677" w:rsidRPr="00516677" w:rsidRDefault="001F7FA7" w:rsidP="00001E8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36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6677">
        <w:rPr>
          <w:rFonts w:ascii="Times New Roman" w:hAnsi="Times New Roman" w:cs="Times New Roman"/>
          <w:b/>
          <w:bCs/>
          <w:i/>
          <w:sz w:val="24"/>
          <w:szCs w:val="24"/>
        </w:rPr>
        <w:t>Используйте удивление для реагирования</w:t>
      </w:r>
      <w:r w:rsidR="00516677" w:rsidRPr="0051667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агрессию.</w:t>
      </w:r>
    </w:p>
    <w:p w:rsidR="001F7FA7" w:rsidRPr="00516677" w:rsidRDefault="00516677" w:rsidP="00001E8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36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6677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1F7FA7" w:rsidRPr="00516677">
        <w:rPr>
          <w:rFonts w:ascii="Times New Roman" w:hAnsi="Times New Roman" w:cs="Times New Roman"/>
          <w:b/>
          <w:bCs/>
          <w:i/>
          <w:sz w:val="24"/>
          <w:szCs w:val="24"/>
        </w:rPr>
        <w:t>опытайтесь ликвидировать агрессивные формы поведения среди близких, окружающих ребёнка.</w:t>
      </w:r>
    </w:p>
    <w:p w:rsidR="001F7FA7" w:rsidRPr="00AD1077" w:rsidRDefault="005E2B41" w:rsidP="00001E8B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1033780</wp:posOffset>
            </wp:positionV>
            <wp:extent cx="1379220" cy="1381125"/>
            <wp:effectExtent l="19050" t="0" r="0" b="0"/>
            <wp:wrapTight wrapText="bothSides">
              <wp:wrapPolygon edited="0">
                <wp:start x="-298" y="0"/>
                <wp:lineTo x="-298" y="21451"/>
                <wp:lineTo x="21481" y="21451"/>
                <wp:lineTo x="21481" y="0"/>
                <wp:lineTo x="-298" y="0"/>
              </wp:wrapPolygon>
            </wp:wrapTight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FA7" w:rsidRPr="00AD1077">
        <w:rPr>
          <w:rFonts w:ascii="Times New Roman" w:hAnsi="Times New Roman" w:cs="Times New Roman"/>
          <w:b/>
          <w:i/>
          <w:sz w:val="24"/>
          <w:szCs w:val="24"/>
        </w:rPr>
        <w:t>Предоставляйте выплеснуть агрессивные эмоции ребенку с помощью игры</w:t>
      </w:r>
      <w:r w:rsidR="001F7FA7" w:rsidRPr="00AD107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1F7FA7" w:rsidRPr="00AD1077">
        <w:rPr>
          <w:rFonts w:ascii="Times New Roman" w:hAnsi="Times New Roman" w:cs="Times New Roman"/>
          <w:sz w:val="24"/>
          <w:szCs w:val="24"/>
        </w:rPr>
        <w:t>Можно предложить следующее: подраться с подушкой, порвать "портрет" врага, использовать стаканчик для криков, поколотить стул надувным молотком, громко спеть любимую песню, налить в воду воды, запустить несколько пласт</w:t>
      </w:r>
      <w:r w:rsidR="00B959F1">
        <w:rPr>
          <w:rFonts w:ascii="Times New Roman" w:hAnsi="Times New Roman" w:cs="Times New Roman"/>
          <w:sz w:val="24"/>
          <w:szCs w:val="24"/>
        </w:rPr>
        <w:t>массовых игрушек и бомбить их мячо</w:t>
      </w:r>
      <w:r w:rsidR="001F7FA7" w:rsidRPr="00AD1077">
        <w:rPr>
          <w:rFonts w:ascii="Times New Roman" w:hAnsi="Times New Roman" w:cs="Times New Roman"/>
          <w:sz w:val="24"/>
          <w:szCs w:val="24"/>
        </w:rPr>
        <w:t>м, пробежать несколько кругов вокруг дома или по коридору, покидать мяч об стену, устроить соревнования «Кто громче крикнет», «Кто выше прыгнет», «Кто быстрее пробежит».</w:t>
      </w:r>
      <w:proofErr w:type="gramEnd"/>
    </w:p>
    <w:p w:rsidR="001F7FA7" w:rsidRPr="00AD1077" w:rsidRDefault="001F7FA7" w:rsidP="00001E8B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077">
        <w:rPr>
          <w:rFonts w:ascii="Times New Roman" w:hAnsi="Times New Roman" w:cs="Times New Roman"/>
          <w:b/>
          <w:i/>
          <w:sz w:val="24"/>
          <w:szCs w:val="24"/>
        </w:rPr>
        <w:t>Направьте энергию ребенка в положительное русло</w:t>
      </w:r>
      <w:r w:rsidRPr="00AD1077">
        <w:rPr>
          <w:rFonts w:ascii="Times New Roman" w:hAnsi="Times New Roman" w:cs="Times New Roman"/>
          <w:sz w:val="24"/>
          <w:szCs w:val="24"/>
        </w:rPr>
        <w:t>. Например, в спорт, где ребенок научится контролировать эмоции, управлять своим поведением (восточные единоборства, бокс, ушу, кроме того это может быть и рисование и пение).</w:t>
      </w:r>
    </w:p>
    <w:p w:rsidR="001F7FA7" w:rsidRPr="00AD1077" w:rsidRDefault="001F7FA7" w:rsidP="00001E8B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077">
        <w:rPr>
          <w:rFonts w:ascii="Times New Roman" w:hAnsi="Times New Roman" w:cs="Times New Roman"/>
          <w:b/>
          <w:i/>
          <w:sz w:val="24"/>
          <w:szCs w:val="24"/>
        </w:rPr>
        <w:t>Мягкое физическое манипулирование (спокойно взять ребенка на руки и унести его с места конфликта).</w:t>
      </w:r>
      <w:r w:rsidRPr="00AD1077">
        <w:rPr>
          <w:rFonts w:ascii="Times New Roman" w:hAnsi="Times New Roman" w:cs="Times New Roman"/>
          <w:sz w:val="24"/>
          <w:szCs w:val="24"/>
        </w:rPr>
        <w:t xml:space="preserve"> При общении с маленьким детьми этот способ является наиболее эффективным. Например, нет смысла уговаривать ребенка не трогать утюг в тот момент, когда его рука уже почти коснулась горячей поверхности. В этой ситуации родители, скорее всего, отведут малыша от интересующего его объекта, а потом объяснят, почему они так сделали.</w:t>
      </w:r>
    </w:p>
    <w:p w:rsidR="001F7FA7" w:rsidRPr="00AD1077" w:rsidRDefault="001F7FA7" w:rsidP="00001E8B">
      <w:pPr>
        <w:pStyle w:val="a6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AD1077">
        <w:rPr>
          <w:b/>
          <w:i/>
          <w:sz w:val="24"/>
          <w:szCs w:val="24"/>
        </w:rPr>
        <w:t>Сдерживайте ребенка перед проявлением агрессии.</w:t>
      </w:r>
      <w:r w:rsidRPr="00AD1077">
        <w:rPr>
          <w:sz w:val="24"/>
          <w:szCs w:val="24"/>
        </w:rPr>
        <w:t xml:space="preserve"> Например, </w:t>
      </w:r>
      <w:proofErr w:type="spellStart"/>
      <w:r w:rsidRPr="00AD1077">
        <w:rPr>
          <w:sz w:val="24"/>
          <w:szCs w:val="24"/>
        </w:rPr>
        <w:t>Д.Лешли</w:t>
      </w:r>
      <w:proofErr w:type="spellEnd"/>
      <w:r w:rsidRPr="00AD1077">
        <w:rPr>
          <w:sz w:val="24"/>
          <w:szCs w:val="24"/>
        </w:rPr>
        <w:t xml:space="preserve"> (1991) советовал остановить занесенную для удара руку, удержать ребенка за плечи и твердо сказать «нельзя», либо окрикнуть ребенка. Например, если на Вас ребенок поднимает руки, перехватите ее и строго скажите, глядя в глаза: «Мне очень не нравится, когда меня бьют, поэтому я никому не разрешаю так со мной поступать и тебе тоже не разрешаю». Где-то с 10 раза напоминания ребенок начнет понимать данное высказывание.</w:t>
      </w:r>
    </w:p>
    <w:p w:rsidR="001F7FA7" w:rsidRPr="00AD1077" w:rsidRDefault="001F7FA7" w:rsidP="00001E8B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1077">
        <w:rPr>
          <w:rFonts w:ascii="Times New Roman" w:hAnsi="Times New Roman" w:cs="Times New Roman"/>
          <w:b/>
          <w:i/>
          <w:sz w:val="24"/>
          <w:szCs w:val="24"/>
        </w:rPr>
        <w:t>Учите ребенка не сваливать свою вину на других.</w:t>
      </w:r>
    </w:p>
    <w:p w:rsidR="001F7FA7" w:rsidRPr="00AD1077" w:rsidRDefault="001F7FA7" w:rsidP="00001E8B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077">
        <w:rPr>
          <w:rFonts w:ascii="Times New Roman" w:hAnsi="Times New Roman" w:cs="Times New Roman"/>
          <w:b/>
          <w:i/>
          <w:sz w:val="24"/>
          <w:szCs w:val="24"/>
        </w:rPr>
        <w:t>Установить четкий запрет на агрессивное поведение, систематически напоминать о нем</w:t>
      </w:r>
      <w:r w:rsidRPr="00AD1077">
        <w:rPr>
          <w:rFonts w:ascii="Times New Roman" w:hAnsi="Times New Roman" w:cs="Times New Roman"/>
          <w:sz w:val="24"/>
          <w:szCs w:val="24"/>
        </w:rPr>
        <w:t xml:space="preserve">. </w:t>
      </w:r>
      <w:r w:rsidRPr="00AD10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077">
        <w:rPr>
          <w:rFonts w:ascii="Times New Roman" w:hAnsi="Times New Roman" w:cs="Times New Roman"/>
          <w:sz w:val="24"/>
          <w:szCs w:val="24"/>
        </w:rPr>
        <w:t xml:space="preserve">Приказы и наказания могут вызвать либо гнев ребенка, либо постоянное подавление этого гнева. Поэтому наказывать следует только в крайнем случае. Если гнев ребенка будет постоянно подавляться (поскольку ребенок не всегда посмеет противостоять сильному взрослому), то он может перерасти в пассивно-агрессивные формы поведения. Ребенок может начать действовать исподтишка, специально делать что-то «назло», например, подчеркнуто медленно </w:t>
      </w:r>
      <w:proofErr w:type="gramStart"/>
      <w:r w:rsidRPr="00AD1077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AD1077">
        <w:rPr>
          <w:rFonts w:ascii="Times New Roman" w:hAnsi="Times New Roman" w:cs="Times New Roman"/>
          <w:sz w:val="24"/>
          <w:szCs w:val="24"/>
        </w:rPr>
        <w:t xml:space="preserve"> указания родителей, даже если вся семья опаздывает в это время в гости, в театр, и т.д.</w:t>
      </w:r>
      <w:r w:rsidRPr="00AD10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7FA7" w:rsidRPr="00AD1077" w:rsidRDefault="001F7FA7" w:rsidP="0000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1077">
        <w:rPr>
          <w:rFonts w:ascii="Times New Roman" w:hAnsi="Times New Roman" w:cs="Times New Roman"/>
          <w:b/>
          <w:i/>
          <w:sz w:val="24"/>
          <w:szCs w:val="24"/>
        </w:rPr>
        <w:t xml:space="preserve">Чтобы наказание стало эффективным, взрослым следует выполнять следующие правила: </w:t>
      </w:r>
    </w:p>
    <w:p w:rsidR="001F7FA7" w:rsidRPr="00AD1077" w:rsidRDefault="001F7FA7" w:rsidP="00001E8B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077">
        <w:rPr>
          <w:rFonts w:ascii="Times New Roman" w:hAnsi="Times New Roman" w:cs="Times New Roman"/>
          <w:sz w:val="24"/>
          <w:szCs w:val="24"/>
        </w:rPr>
        <w:t>наказание должно следовать непосредственно за проступком;</w:t>
      </w:r>
    </w:p>
    <w:p w:rsidR="001F7FA7" w:rsidRPr="00AD1077" w:rsidRDefault="001F7FA7" w:rsidP="00001E8B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077">
        <w:rPr>
          <w:rFonts w:ascii="Times New Roman" w:hAnsi="Times New Roman" w:cs="Times New Roman"/>
          <w:sz w:val="24"/>
          <w:szCs w:val="24"/>
        </w:rPr>
        <w:t>наказание должно быть адекватным проступку;</w:t>
      </w:r>
    </w:p>
    <w:p w:rsidR="001F7FA7" w:rsidRPr="00AD1077" w:rsidRDefault="001F7FA7" w:rsidP="00001E8B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077">
        <w:rPr>
          <w:rFonts w:ascii="Times New Roman" w:hAnsi="Times New Roman" w:cs="Times New Roman"/>
          <w:sz w:val="24"/>
          <w:szCs w:val="24"/>
        </w:rPr>
        <w:t>наказание не должно быть унизительным для ребенка;</w:t>
      </w:r>
    </w:p>
    <w:p w:rsidR="001F7FA7" w:rsidRPr="00AD1077" w:rsidRDefault="001F7FA7" w:rsidP="00001E8B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077">
        <w:rPr>
          <w:rFonts w:ascii="Times New Roman" w:hAnsi="Times New Roman" w:cs="Times New Roman"/>
          <w:sz w:val="24"/>
          <w:szCs w:val="24"/>
        </w:rPr>
        <w:t>наказание не должно применяться одновременно с поощрением;</w:t>
      </w:r>
    </w:p>
    <w:p w:rsidR="001F7FA7" w:rsidRPr="00AD1077" w:rsidRDefault="001F7FA7" w:rsidP="00001E8B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077">
        <w:rPr>
          <w:rFonts w:ascii="Times New Roman" w:hAnsi="Times New Roman" w:cs="Times New Roman"/>
          <w:sz w:val="24"/>
          <w:szCs w:val="24"/>
        </w:rPr>
        <w:t>наказание не должно содержать угроз, тем более невыполнимых;</w:t>
      </w:r>
    </w:p>
    <w:p w:rsidR="001F7FA7" w:rsidRPr="00AD1077" w:rsidRDefault="001F7FA7" w:rsidP="00001E8B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077">
        <w:rPr>
          <w:rFonts w:ascii="Times New Roman" w:hAnsi="Times New Roman" w:cs="Times New Roman"/>
          <w:sz w:val="24"/>
          <w:szCs w:val="24"/>
        </w:rPr>
        <w:t>наказания должны быть последовательными.</w:t>
      </w:r>
    </w:p>
    <w:p w:rsidR="00D7342B" w:rsidRPr="00065BF9" w:rsidRDefault="001F7FA7" w:rsidP="00001E8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077">
        <w:rPr>
          <w:rFonts w:ascii="Times New Roman" w:hAnsi="Times New Roman" w:cs="Times New Roman"/>
          <w:b/>
          <w:i/>
          <w:sz w:val="24"/>
          <w:szCs w:val="24"/>
        </w:rPr>
        <w:t>Предоставить детям альтернативные способы взаимодействия на основе развития у них эмпатии, сопереживания</w:t>
      </w:r>
      <w:r w:rsidRPr="00AD1077">
        <w:rPr>
          <w:rFonts w:ascii="Times New Roman" w:hAnsi="Times New Roman" w:cs="Times New Roman"/>
          <w:sz w:val="24"/>
          <w:szCs w:val="24"/>
        </w:rPr>
        <w:t>.</w:t>
      </w:r>
      <w:r w:rsidR="00065BF9">
        <w:rPr>
          <w:rFonts w:ascii="Times New Roman" w:hAnsi="Times New Roman" w:cs="Times New Roman"/>
          <w:sz w:val="24"/>
          <w:szCs w:val="24"/>
        </w:rPr>
        <w:t xml:space="preserve"> </w:t>
      </w:r>
      <w:r w:rsidRPr="00065BF9">
        <w:rPr>
          <w:rFonts w:ascii="Times New Roman" w:hAnsi="Times New Roman" w:cs="Times New Roman"/>
          <w:sz w:val="24"/>
          <w:szCs w:val="24"/>
        </w:rPr>
        <w:t xml:space="preserve">Если ребенок хочет погладить уличного котенка, то правильная модель поведения: надо пожалеть котенка и сказать: </w:t>
      </w:r>
    </w:p>
    <w:p w:rsidR="001F7FA7" w:rsidRPr="00AD1077" w:rsidRDefault="00D7342B" w:rsidP="0000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077">
        <w:rPr>
          <w:rFonts w:ascii="Times New Roman" w:hAnsi="Times New Roman" w:cs="Times New Roman"/>
          <w:sz w:val="24"/>
          <w:szCs w:val="24"/>
        </w:rPr>
        <w:t xml:space="preserve">- </w:t>
      </w:r>
      <w:r w:rsidR="001F7FA7" w:rsidRPr="00AD1077">
        <w:rPr>
          <w:rFonts w:ascii="Times New Roman" w:hAnsi="Times New Roman" w:cs="Times New Roman"/>
          <w:sz w:val="24"/>
          <w:szCs w:val="24"/>
        </w:rPr>
        <w:t>«Посмотри, какой несчастный, как ему плохо. Давай сходим домой, и принесем ему кусочек колбаски! Но трогать котенка или уносить мы не будет. Представь, тебя начнет трогать и уносить куда-то чужая тетя! Ты ведь испугаешься. Вот и котенок испугается, если мы его начнем трогать. К тому же, это может, не понравится его маме-кошке! Мы же не хотим огорчать маму-кошку!»</w:t>
      </w:r>
    </w:p>
    <w:p w:rsidR="001F7FA7" w:rsidRPr="00AD1077" w:rsidRDefault="001F7FA7" w:rsidP="0000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077">
        <w:rPr>
          <w:rFonts w:ascii="Times New Roman" w:hAnsi="Times New Roman" w:cs="Times New Roman"/>
          <w:sz w:val="24"/>
          <w:szCs w:val="24"/>
        </w:rPr>
        <w:t>- Миша, неужели тебе не жалко других детей?».</w:t>
      </w:r>
    </w:p>
    <w:p w:rsidR="001F7FA7" w:rsidRPr="00AD1077" w:rsidRDefault="001F7FA7" w:rsidP="0000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077">
        <w:rPr>
          <w:rFonts w:ascii="Times New Roman" w:hAnsi="Times New Roman" w:cs="Times New Roman"/>
          <w:sz w:val="24"/>
          <w:szCs w:val="24"/>
        </w:rPr>
        <w:t>- «Если ты других жалеть не будешь, то и тебя никто не пожалеет».</w:t>
      </w:r>
    </w:p>
    <w:p w:rsidR="001F7FA7" w:rsidRPr="00AD1077" w:rsidRDefault="001F7FA7" w:rsidP="0000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077">
        <w:rPr>
          <w:rFonts w:ascii="Times New Roman" w:hAnsi="Times New Roman" w:cs="Times New Roman"/>
          <w:sz w:val="24"/>
          <w:szCs w:val="24"/>
        </w:rPr>
        <w:t>- Спросите ребенка, почему плачет обиженный малыш.</w:t>
      </w:r>
    </w:p>
    <w:p w:rsidR="00AD1077" w:rsidRPr="00AD1077" w:rsidRDefault="001F7FA7" w:rsidP="0000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077">
        <w:rPr>
          <w:rFonts w:ascii="Times New Roman" w:hAnsi="Times New Roman" w:cs="Times New Roman"/>
          <w:sz w:val="24"/>
          <w:szCs w:val="24"/>
        </w:rPr>
        <w:t>- Предложите помириться с обиженным ребенком («Мирись, мирись и больше не дерись…»).</w:t>
      </w:r>
    </w:p>
    <w:p w:rsidR="001F7FA7" w:rsidRPr="00AD1077" w:rsidRDefault="001F7FA7" w:rsidP="00001E8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077">
        <w:rPr>
          <w:rFonts w:ascii="Times New Roman" w:hAnsi="Times New Roman" w:cs="Times New Roman"/>
          <w:b/>
          <w:i/>
          <w:sz w:val="24"/>
          <w:szCs w:val="24"/>
        </w:rPr>
        <w:t>Попробуйте отвлечь ребенка во время вспышки гнева</w:t>
      </w:r>
      <w:r w:rsidRPr="00AD1077">
        <w:rPr>
          <w:rFonts w:ascii="Times New Roman" w:hAnsi="Times New Roman" w:cs="Times New Roman"/>
          <w:sz w:val="24"/>
          <w:szCs w:val="24"/>
        </w:rPr>
        <w:t>, предложите заняться чем-то интересным, покажите новую книжку, забавную игрушку, позовите гулять.</w:t>
      </w:r>
    </w:p>
    <w:p w:rsidR="00D7342B" w:rsidRPr="00AD1077" w:rsidRDefault="001F7FA7" w:rsidP="00001E8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077">
        <w:rPr>
          <w:rFonts w:ascii="Times New Roman" w:hAnsi="Times New Roman" w:cs="Times New Roman"/>
          <w:b/>
          <w:i/>
          <w:sz w:val="24"/>
          <w:szCs w:val="24"/>
        </w:rPr>
        <w:t>Модификация поведения: за хорошее поведение ребенок получает поощрение (награду).</w:t>
      </w:r>
      <w:r w:rsidRPr="00AD1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42B" w:rsidRPr="00FD5E24" w:rsidRDefault="00D7342B" w:rsidP="00001E8B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5E24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Практикуйте эмоциональное поощрение за проявление доброты</w:t>
      </w:r>
      <w:r w:rsidRPr="00FD5E2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D5E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377" w:rsidRPr="00AD1077" w:rsidRDefault="00D91377" w:rsidP="00001E8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E24">
        <w:rPr>
          <w:rFonts w:ascii="Times New Roman" w:hAnsi="Times New Roman" w:cs="Times New Roman"/>
          <w:b/>
          <w:i/>
          <w:sz w:val="24"/>
          <w:szCs w:val="24"/>
        </w:rPr>
        <w:t>Учите ребенка выражать эмоции в словах:</w:t>
      </w:r>
      <w:r w:rsidRPr="00FD5E24">
        <w:rPr>
          <w:rFonts w:ascii="Times New Roman" w:hAnsi="Times New Roman" w:cs="Times New Roman"/>
          <w:sz w:val="24"/>
          <w:szCs w:val="24"/>
        </w:rPr>
        <w:t xml:space="preserve"> «я недоволен», «мне грустно», «я разозлился», «мне неприятно» и т.д.</w:t>
      </w:r>
    </w:p>
    <w:p w:rsidR="00D7342B" w:rsidRDefault="00D7342B" w:rsidP="0000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7FA7" w:rsidRPr="00F26073" w:rsidRDefault="00F26073" w:rsidP="0000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6073">
        <w:rPr>
          <w:rFonts w:ascii="Times New Roman" w:hAnsi="Times New Roman" w:cs="Times New Roman"/>
          <w:b/>
          <w:i/>
          <w:sz w:val="24"/>
          <w:szCs w:val="24"/>
        </w:rPr>
        <w:t>Помните, бороться с агрессивностью нужно терпением, объяснением, поощрен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F26073">
        <w:rPr>
          <w:rFonts w:ascii="Times New Roman" w:hAnsi="Times New Roman" w:cs="Times New Roman"/>
          <w:b/>
          <w:i/>
          <w:sz w:val="24"/>
          <w:szCs w:val="24"/>
        </w:rPr>
        <w:t>ем.</w:t>
      </w:r>
    </w:p>
    <w:sectPr w:rsidR="001F7FA7" w:rsidRPr="00F26073" w:rsidSect="00827DBF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DA4"/>
    <w:multiLevelType w:val="singleLevel"/>
    <w:tmpl w:val="BE78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125C7A29"/>
    <w:multiLevelType w:val="hybridMultilevel"/>
    <w:tmpl w:val="78721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574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D5507E"/>
    <w:multiLevelType w:val="hybridMultilevel"/>
    <w:tmpl w:val="C7324034"/>
    <w:lvl w:ilvl="0" w:tplc="BEECD9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D263869"/>
    <w:multiLevelType w:val="hybridMultilevel"/>
    <w:tmpl w:val="19680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92D79"/>
    <w:multiLevelType w:val="hybridMultilevel"/>
    <w:tmpl w:val="4DB22C7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F6A2AA6"/>
    <w:multiLevelType w:val="hybridMultilevel"/>
    <w:tmpl w:val="96862D9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C811866"/>
    <w:multiLevelType w:val="hybridMultilevel"/>
    <w:tmpl w:val="5964E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86FA9"/>
    <w:multiLevelType w:val="hybridMultilevel"/>
    <w:tmpl w:val="1F54494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6B8"/>
    <w:rsid w:val="00001E8B"/>
    <w:rsid w:val="00010D72"/>
    <w:rsid w:val="00011E22"/>
    <w:rsid w:val="00036C43"/>
    <w:rsid w:val="00065BF9"/>
    <w:rsid w:val="000B01A4"/>
    <w:rsid w:val="001277AB"/>
    <w:rsid w:val="001F7FA7"/>
    <w:rsid w:val="00257483"/>
    <w:rsid w:val="002E142D"/>
    <w:rsid w:val="003334C5"/>
    <w:rsid w:val="00351FAA"/>
    <w:rsid w:val="003C35A7"/>
    <w:rsid w:val="003F797C"/>
    <w:rsid w:val="00437D38"/>
    <w:rsid w:val="00492E06"/>
    <w:rsid w:val="004B201B"/>
    <w:rsid w:val="00511C96"/>
    <w:rsid w:val="00516677"/>
    <w:rsid w:val="005909AB"/>
    <w:rsid w:val="00593312"/>
    <w:rsid w:val="005D6F68"/>
    <w:rsid w:val="005E2B41"/>
    <w:rsid w:val="005F78B0"/>
    <w:rsid w:val="00636AA2"/>
    <w:rsid w:val="00643828"/>
    <w:rsid w:val="006B4A98"/>
    <w:rsid w:val="007054F0"/>
    <w:rsid w:val="00731F7D"/>
    <w:rsid w:val="00760AB9"/>
    <w:rsid w:val="00783A24"/>
    <w:rsid w:val="007856E8"/>
    <w:rsid w:val="007C1DA8"/>
    <w:rsid w:val="00827DBF"/>
    <w:rsid w:val="00834982"/>
    <w:rsid w:val="008409C9"/>
    <w:rsid w:val="008620B6"/>
    <w:rsid w:val="008774A3"/>
    <w:rsid w:val="008B037D"/>
    <w:rsid w:val="008B2365"/>
    <w:rsid w:val="008E05F5"/>
    <w:rsid w:val="00960D72"/>
    <w:rsid w:val="009A1951"/>
    <w:rsid w:val="009C74F2"/>
    <w:rsid w:val="00A010E3"/>
    <w:rsid w:val="00A10C86"/>
    <w:rsid w:val="00A126B8"/>
    <w:rsid w:val="00A31307"/>
    <w:rsid w:val="00A6095D"/>
    <w:rsid w:val="00A64F55"/>
    <w:rsid w:val="00A703D1"/>
    <w:rsid w:val="00AD1077"/>
    <w:rsid w:val="00B959F1"/>
    <w:rsid w:val="00C64753"/>
    <w:rsid w:val="00CD371C"/>
    <w:rsid w:val="00CE1366"/>
    <w:rsid w:val="00D20A83"/>
    <w:rsid w:val="00D62D19"/>
    <w:rsid w:val="00D7342B"/>
    <w:rsid w:val="00D83B2E"/>
    <w:rsid w:val="00D91377"/>
    <w:rsid w:val="00D97D25"/>
    <w:rsid w:val="00E039DC"/>
    <w:rsid w:val="00E529A5"/>
    <w:rsid w:val="00E53D2D"/>
    <w:rsid w:val="00F26073"/>
    <w:rsid w:val="00FB36FC"/>
    <w:rsid w:val="00FD5E24"/>
    <w:rsid w:val="00FE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6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95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F7F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F7FA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AD1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</dc:creator>
  <cp:lastModifiedBy>ноут</cp:lastModifiedBy>
  <cp:revision>6</cp:revision>
  <cp:lastPrinted>2020-03-13T07:48:00Z</cp:lastPrinted>
  <dcterms:created xsi:type="dcterms:W3CDTF">2020-03-13T07:37:00Z</dcterms:created>
  <dcterms:modified xsi:type="dcterms:W3CDTF">2020-03-13T08:28:00Z</dcterms:modified>
</cp:coreProperties>
</file>