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FF4500"/>
          <w:sz w:val="28"/>
          <w:szCs w:val="28"/>
          <w:lang w:eastAsia="ru-RU"/>
        </w:rPr>
        <w:t>Весёлая физкультура в семье</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В каждом маленьком ребенке,</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 в мальчишке, и в девчонке,</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Есть по двести грамм взрывчатки</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Или даже полкило.</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Должен он скакать и прыгать,</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Всё хватать, ногами дрыгать,</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А иначе он взорвётся неизвестно от чего.</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 xml:space="preserve">Не ошибусь, если скажу, что родители дома часто отдают предпочтение организации спокойных занятий (рисование, чтение книг, просмотр телепередач, компьютерные игры). Уделяя большое внимание эстетике своей квартиры, многие взрослые не находят дома место для ребёнка, с его неуёмной энергией. Не каждый сможет дома </w:t>
      </w:r>
      <w:proofErr w:type="gramStart"/>
      <w:r w:rsidRPr="00447933">
        <w:rPr>
          <w:rFonts w:ascii="Times New Roman" w:eastAsia="Times New Roman" w:hAnsi="Times New Roman" w:cs="Times New Roman"/>
          <w:color w:val="2D4200"/>
          <w:sz w:val="24"/>
          <w:szCs w:val="24"/>
          <w:lang w:eastAsia="ru-RU"/>
        </w:rPr>
        <w:t>разместить</w:t>
      </w:r>
      <w:proofErr w:type="gramEnd"/>
      <w:r w:rsidRPr="00447933">
        <w:rPr>
          <w:rFonts w:ascii="Times New Roman" w:eastAsia="Times New Roman" w:hAnsi="Times New Roman" w:cs="Times New Roman"/>
          <w:color w:val="2D4200"/>
          <w:sz w:val="24"/>
          <w:szCs w:val="24"/>
          <w:lang w:eastAsia="ru-RU"/>
        </w:rPr>
        <w:t xml:space="preserve"> спортивный комплекс. Но весёлой физкультурой можно заниматься, не имея под рукой тренажеров. </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Знакомьтесь с зарядкой, которую можно сделать в паре с мамой, папой, братом, сестрой и даже с бабушкой и дедушкой.</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ПОТЯНУЛИСЬ</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br/>
        <w:t xml:space="preserve">Исходное положение: стоя </w:t>
      </w:r>
      <w:proofErr w:type="gramStart"/>
      <w:r w:rsidRPr="00447933">
        <w:rPr>
          <w:rFonts w:ascii="Times New Roman" w:eastAsia="Times New Roman" w:hAnsi="Times New Roman" w:cs="Times New Roman"/>
          <w:color w:val="2D4200"/>
          <w:sz w:val="24"/>
          <w:szCs w:val="24"/>
          <w:lang w:eastAsia="ru-RU"/>
        </w:rPr>
        <w:t>лицом</w:t>
      </w:r>
      <w:proofErr w:type="gramEnd"/>
      <w:r w:rsidRPr="00447933">
        <w:rPr>
          <w:rFonts w:ascii="Times New Roman" w:eastAsia="Times New Roman" w:hAnsi="Times New Roman" w:cs="Times New Roman"/>
          <w:color w:val="2D4200"/>
          <w:sz w:val="24"/>
          <w:szCs w:val="24"/>
          <w:lang w:eastAsia="ru-RU"/>
        </w:rPr>
        <w:t xml:space="preserve"> друг другу на очень близком расстоянии, держимся за руки, ноги вместе. Подняться на носки, руки через стороны вверх – немного «потянуть» ребёнка. От пола ноги не отрывать.</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noProof/>
          <w:color w:val="2D4200"/>
          <w:sz w:val="24"/>
          <w:szCs w:val="24"/>
          <w:lang w:eastAsia="ru-RU"/>
        </w:rPr>
        <w:drawing>
          <wp:inline distT="0" distB="0" distL="0" distR="0">
            <wp:extent cx="1902460" cy="2848610"/>
            <wp:effectExtent l="19050" t="0" r="2540" b="0"/>
            <wp:docPr id="1" name="Рисунок 1" descr="http://crr-224.ucoz.ru/Centr_kons/InstrFK/VeselFK/01_potjanul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r-224.ucoz.ru/Centr_kons/InstrFK/VeselFK/01_potjanulis-1-1.jpg"/>
                    <pic:cNvPicPr>
                      <a:picLocks noChangeAspect="1" noChangeArrowheads="1"/>
                    </pic:cNvPicPr>
                  </pic:nvPicPr>
                  <pic:blipFill>
                    <a:blip r:embed="rId4" cstate="print"/>
                    <a:srcRect/>
                    <a:stretch>
                      <a:fillRect/>
                    </a:stretch>
                  </pic:blipFill>
                  <pic:spPr bwMode="auto">
                    <a:xfrm>
                      <a:off x="0" y="0"/>
                      <a:ext cx="1902460" cy="284861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ПОСМОТРИ В ОКОШКО</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стоя спиной друг другу на расстоянии шага, руки на поясе, ноги шире плеч. Наклониться вниз – увидеть лицо партнера. Ноги в коленях не сгибать.</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noProof/>
          <w:color w:val="2D4200"/>
          <w:sz w:val="24"/>
          <w:szCs w:val="24"/>
          <w:lang w:eastAsia="ru-RU"/>
        </w:rPr>
        <w:lastRenderedPageBreak/>
        <w:drawing>
          <wp:inline distT="0" distB="0" distL="0" distR="0">
            <wp:extent cx="6516370" cy="9753600"/>
            <wp:effectExtent l="19050" t="0" r="0" b="0"/>
            <wp:docPr id="2" name="Рисунок 2" descr="http://crr-224.ucoz.ru/Centr_kons/InstrFK/VeselFK/02_posmotreli_v_okosh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r-224.ucoz.ru/Centr_kons/InstrFK/VeselFK/02_posmotreli_v_okoshko1.jpg"/>
                    <pic:cNvPicPr>
                      <a:picLocks noChangeAspect="1" noChangeArrowheads="1"/>
                    </pic:cNvPicPr>
                  </pic:nvPicPr>
                  <pic:blipFill>
                    <a:blip r:embed="rId5" cstate="print"/>
                    <a:srcRect/>
                    <a:stretch>
                      <a:fillRect/>
                    </a:stretch>
                  </pic:blipFill>
                  <pic:spPr bwMode="auto">
                    <a:xfrm>
                      <a:off x="0" y="0"/>
                      <a:ext cx="6516370" cy="975360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lastRenderedPageBreak/>
        <w:t>ХОДУЛИ</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поставить ребёнка на свои ноги, развернув его спиной к себе, удерживать за руки. Прогуливаться по комнате, не спуская ребенка со своих ног. Поменяйте исходное положение – разверните ребёнка лицом к себе, походите в разных направлениях и разным способом: приставным шагом… экспериментируйте!</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lastRenderedPageBreak/>
        <w:drawing>
          <wp:inline distT="0" distB="0" distL="0" distR="0">
            <wp:extent cx="6516370" cy="9753600"/>
            <wp:effectExtent l="19050" t="0" r="0" b="0"/>
            <wp:docPr id="3" name="Рисунок 3" descr="http://crr-224.ucoz.ru/Centr_kons/InstrFK/VeselFK/03_khodu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r-224.ucoz.ru/Centr_kons/InstrFK/VeselFK/03_khoduli1.jpg"/>
                    <pic:cNvPicPr>
                      <a:picLocks noChangeAspect="1" noChangeArrowheads="1"/>
                    </pic:cNvPicPr>
                  </pic:nvPicPr>
                  <pic:blipFill>
                    <a:blip r:embed="rId6" cstate="print"/>
                    <a:srcRect/>
                    <a:stretch>
                      <a:fillRect/>
                    </a:stretch>
                  </pic:blipFill>
                  <pic:spPr bwMode="auto">
                    <a:xfrm>
                      <a:off x="0" y="0"/>
                      <a:ext cx="6516370" cy="975360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lastRenderedPageBreak/>
        <w:t>КАЧЕЛИ</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 xml:space="preserve">Исходное положение: стоя </w:t>
      </w:r>
      <w:proofErr w:type="gramStart"/>
      <w:r w:rsidRPr="00447933">
        <w:rPr>
          <w:rFonts w:ascii="Times New Roman" w:eastAsia="Times New Roman" w:hAnsi="Times New Roman" w:cs="Times New Roman"/>
          <w:color w:val="2D4200"/>
          <w:sz w:val="24"/>
          <w:szCs w:val="24"/>
          <w:lang w:eastAsia="ru-RU"/>
        </w:rPr>
        <w:t>лицом</w:t>
      </w:r>
      <w:proofErr w:type="gramEnd"/>
      <w:r w:rsidRPr="00447933">
        <w:rPr>
          <w:rFonts w:ascii="Times New Roman" w:eastAsia="Times New Roman" w:hAnsi="Times New Roman" w:cs="Times New Roman"/>
          <w:color w:val="2D4200"/>
          <w:sz w:val="24"/>
          <w:szCs w:val="24"/>
          <w:lang w:eastAsia="ru-RU"/>
        </w:rPr>
        <w:t xml:space="preserve"> друг к другу на расстоянии шага, ноги вместе, держимся за руки. Поочередное приседание. Выполняем дружно (</w:t>
      </w:r>
      <w:proofErr w:type="gramStart"/>
      <w:r w:rsidRPr="00447933">
        <w:rPr>
          <w:rFonts w:ascii="Times New Roman" w:eastAsia="Times New Roman" w:hAnsi="Times New Roman" w:cs="Times New Roman"/>
          <w:color w:val="2D4200"/>
          <w:sz w:val="24"/>
          <w:szCs w:val="24"/>
          <w:lang w:eastAsia="ru-RU"/>
        </w:rPr>
        <w:t>ждем пока партнер не встанет</w:t>
      </w:r>
      <w:proofErr w:type="gramEnd"/>
      <w:r w:rsidRPr="00447933">
        <w:rPr>
          <w:rFonts w:ascii="Times New Roman" w:eastAsia="Times New Roman" w:hAnsi="Times New Roman" w:cs="Times New Roman"/>
          <w:color w:val="2D4200"/>
          <w:sz w:val="24"/>
          <w:szCs w:val="24"/>
          <w:lang w:eastAsia="ru-RU"/>
        </w:rPr>
        <w:t>) и весело!</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lastRenderedPageBreak/>
        <w:drawing>
          <wp:inline distT="0" distB="0" distL="0" distR="0">
            <wp:extent cx="6516370" cy="9753600"/>
            <wp:effectExtent l="19050" t="0" r="0" b="0"/>
            <wp:docPr id="4" name="Рисунок 4" descr="http://crr-224.ucoz.ru/Centr_kons/InstrFK/VeselFK/04_kac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r-224.ucoz.ru/Centr_kons/InstrFK/VeselFK/04_kacheli1.jpg"/>
                    <pic:cNvPicPr>
                      <a:picLocks noChangeAspect="1" noChangeArrowheads="1"/>
                    </pic:cNvPicPr>
                  </pic:nvPicPr>
                  <pic:blipFill>
                    <a:blip r:embed="rId7" cstate="print"/>
                    <a:srcRect/>
                    <a:stretch>
                      <a:fillRect/>
                    </a:stretch>
                  </pic:blipFill>
                  <pic:spPr bwMode="auto">
                    <a:xfrm>
                      <a:off x="0" y="0"/>
                      <a:ext cx="6516370" cy="975360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lastRenderedPageBreak/>
        <w:t>КАРУСЕЛЬ</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ребёнка развернуть спиной к себе. Приподнять ребёнка, обхватив его – покружить влево и вправо. Не переусердствуйте! Может закружиться голова. После упражнения подстрахуйте своего дитя.</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lastRenderedPageBreak/>
        <w:drawing>
          <wp:inline distT="0" distB="0" distL="0" distR="0">
            <wp:extent cx="6516370" cy="9753600"/>
            <wp:effectExtent l="19050" t="0" r="0" b="0"/>
            <wp:docPr id="5" name="Рисунок 5" descr="http://crr-224.ucoz.ru/Centr_kons/InstrFK/VeselFK/05_karu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r-224.ucoz.ru/Centr_kons/InstrFK/VeselFK/05_karusel1.jpg"/>
                    <pic:cNvPicPr>
                      <a:picLocks noChangeAspect="1" noChangeArrowheads="1"/>
                    </pic:cNvPicPr>
                  </pic:nvPicPr>
                  <pic:blipFill>
                    <a:blip r:embed="rId8" cstate="print"/>
                    <a:srcRect/>
                    <a:stretch>
                      <a:fillRect/>
                    </a:stretch>
                  </pic:blipFill>
                  <pic:spPr bwMode="auto">
                    <a:xfrm>
                      <a:off x="0" y="0"/>
                      <a:ext cx="6516370" cy="975360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lastRenderedPageBreak/>
        <w:t>ТЯНИ – ТОЛКАЙ</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сидя на полу спиной друг к другу. Ребёнок выполняет наклон вперед, взрослый наклон назад, укладываясь ему на спину. Дружно потолкались. Ноги в коленях желательно не сгибать.</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drawing>
          <wp:inline distT="0" distB="0" distL="0" distR="0">
            <wp:extent cx="2858770" cy="1902460"/>
            <wp:effectExtent l="19050" t="0" r="0" b="0"/>
            <wp:docPr id="6" name="Рисунок 6" descr="http://crr-224.ucoz.ru/Centr_kons/InstrFK/VeselFK/06_tjani_tolka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r-224.ucoz.ru/Centr_kons/InstrFK/VeselFK/06_tjani_tolkaj1.jpg"/>
                    <pic:cNvPicPr>
                      <a:picLocks noChangeAspect="1" noChangeArrowheads="1"/>
                    </pic:cNvPicPr>
                  </pic:nvPicPr>
                  <pic:blipFill>
                    <a:blip r:embed="rId9"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ЛОДКА</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сидя на полу лицом друг другу, прямые ноги шире плеч, руки сомкнуты. Наклоны вперед и назад (гребем веслами). Ноги в коленях не сгибать, выполнять упражнение плавно без рывков.</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drawing>
          <wp:inline distT="0" distB="0" distL="0" distR="0">
            <wp:extent cx="2858770" cy="1902460"/>
            <wp:effectExtent l="19050" t="0" r="0" b="0"/>
            <wp:docPr id="7" name="Рисунок 7" descr="http://crr-224.ucoz.ru/Centr_kons/InstrFK/VeselFK/07_lo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r-224.ucoz.ru/Centr_kons/InstrFK/VeselFK/07_lodka1.jpg"/>
                    <pic:cNvPicPr>
                      <a:picLocks noChangeAspect="1" noChangeArrowheads="1"/>
                    </pic:cNvPicPr>
                  </pic:nvPicPr>
                  <pic:blipFill>
                    <a:blip r:embed="rId10"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ДОМИК</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лёжа на спине, соприкасаясь головами, держась за руки. Поднять прямые ноги вверх, коснуться носками ног партнера.</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drawing>
          <wp:inline distT="0" distB="0" distL="0" distR="0">
            <wp:extent cx="2858770" cy="1902460"/>
            <wp:effectExtent l="19050" t="0" r="0" b="0"/>
            <wp:docPr id="8" name="Рисунок 8" descr="http://crr-224.ucoz.ru/Centr_kons/InstrFK/VeselFK/08_dom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r-224.ucoz.ru/Centr_kons/InstrFK/VeselFK/08_domik1.jpg"/>
                    <pic:cNvPicPr>
                      <a:picLocks noChangeAspect="1" noChangeArrowheads="1"/>
                    </pic:cNvPicPr>
                  </pic:nvPicPr>
                  <pic:blipFill>
                    <a:blip r:embed="rId11"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БРЁВНЫШКО</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лёжа на животе лицом друг к другу, взявшись за руки. Не размыкая рук, прокатываться вправо – влево. Делать упражнение одновременно.</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lastRenderedPageBreak/>
        <w:drawing>
          <wp:inline distT="0" distB="0" distL="0" distR="0">
            <wp:extent cx="2858770" cy="1902460"/>
            <wp:effectExtent l="19050" t="0" r="0" b="0"/>
            <wp:docPr id="9" name="Рисунок 9" descr="http://crr-224.ucoz.ru/Centr_kons/InstrFK/VeselFK/09_brevnysh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r-224.ucoz.ru/Centr_kons/InstrFK/VeselFK/09_brevnyshko1.jpg"/>
                    <pic:cNvPicPr>
                      <a:picLocks noChangeAspect="1" noChangeArrowheads="1"/>
                    </pic:cNvPicPr>
                  </pic:nvPicPr>
                  <pic:blipFill>
                    <a:blip r:embed="rId12"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ТАЧКА</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ребёнок лежит на животе с упором на ладони. Взрослый берет ребёнка за щиколотки, ребёнок приподнимается на руках и идет вперед, взрослый удерживает</w:t>
      </w:r>
      <w:proofErr w:type="gramStart"/>
      <w:r w:rsidRPr="00447933">
        <w:rPr>
          <w:rFonts w:ascii="Times New Roman" w:eastAsia="Times New Roman" w:hAnsi="Times New Roman" w:cs="Times New Roman"/>
          <w:color w:val="2D4200"/>
          <w:sz w:val="24"/>
          <w:szCs w:val="24"/>
          <w:lang w:eastAsia="ru-RU"/>
        </w:rPr>
        <w:t xml:space="preserve"> … П</w:t>
      </w:r>
      <w:proofErr w:type="gramEnd"/>
      <w:r w:rsidRPr="00447933">
        <w:rPr>
          <w:rFonts w:ascii="Times New Roman" w:eastAsia="Times New Roman" w:hAnsi="Times New Roman" w:cs="Times New Roman"/>
          <w:color w:val="2D4200"/>
          <w:sz w:val="24"/>
          <w:szCs w:val="24"/>
          <w:lang w:eastAsia="ru-RU"/>
        </w:rPr>
        <w:t>осле окончания упражнения ребёнка аккуратно опустить на пол.</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drawing>
          <wp:inline distT="0" distB="0" distL="0" distR="0">
            <wp:extent cx="2858770" cy="1902460"/>
            <wp:effectExtent l="19050" t="0" r="0" b="0"/>
            <wp:docPr id="10" name="Рисунок 10" descr="http://crr-224.ucoz.ru/Centr_kons/InstrFK/VeselFK/010_ta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r-224.ucoz.ru/Centr_kons/InstrFK/VeselFK/010_tachka1.jpg"/>
                    <pic:cNvPicPr>
                      <a:picLocks noChangeAspect="1" noChangeArrowheads="1"/>
                    </pic:cNvPicPr>
                  </pic:nvPicPr>
                  <pic:blipFill>
                    <a:blip r:embed="rId13"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ОТЖИМАЕМСЯ</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взрослый стоит на четвереньках, а ребёнок укладывается  коленями на спину взрослому и упирается прямыми руками в пол. И весело отжимается.</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drawing>
          <wp:inline distT="0" distB="0" distL="0" distR="0">
            <wp:extent cx="2858770" cy="1902460"/>
            <wp:effectExtent l="19050" t="0" r="0" b="0"/>
            <wp:docPr id="11" name="Рисунок 11" descr="http://crr-224.ucoz.ru/Centr_kons/InstrFK/VeselFK/011_otzhiman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r-224.ucoz.ru/Centr_kons/InstrFK/VeselFK/011_otzhimanija1.jpg"/>
                    <pic:cNvPicPr>
                      <a:picLocks noChangeAspect="1" noChangeArrowheads="1"/>
                    </pic:cNvPicPr>
                  </pic:nvPicPr>
                  <pic:blipFill>
                    <a:blip r:embed="rId14"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ПОКАТАЕМСЯ</w:t>
      </w:r>
      <w:r w:rsidRPr="00447933">
        <w:rPr>
          <w:rFonts w:ascii="Times New Roman" w:eastAsia="Times New Roman" w:hAnsi="Times New Roman" w:cs="Times New Roman"/>
          <w:color w:val="2D4200"/>
          <w:sz w:val="24"/>
          <w:szCs w:val="24"/>
          <w:lang w:eastAsia="ru-RU"/>
        </w:rPr>
        <w:t> – упражнение выполняется всей семьей</w:t>
      </w: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Исходное положение: все члены семьи (чем больше, тем лучше) укладываются на живот плотно друг к другу, ребенок укладывается сверху. Все члены семьи начинают одновременно выполнять упражнение бревнышко, а ребенок прокатывается вперёд.</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Pr>
          <w:rFonts w:ascii="Times New Roman" w:eastAsia="Times New Roman" w:hAnsi="Times New Roman" w:cs="Times New Roman"/>
          <w:b/>
          <w:bCs/>
          <w:noProof/>
          <w:color w:val="2D4200"/>
          <w:sz w:val="24"/>
          <w:szCs w:val="24"/>
          <w:lang w:eastAsia="ru-RU"/>
        </w:rPr>
        <w:lastRenderedPageBreak/>
        <w:drawing>
          <wp:inline distT="0" distB="0" distL="0" distR="0">
            <wp:extent cx="2858770" cy="1902460"/>
            <wp:effectExtent l="19050" t="0" r="0" b="0"/>
            <wp:docPr id="12" name="Рисунок 12" descr="http://crr-224.ucoz.ru/Centr_kons/InstrFK/VeselFK/012_pokat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r-224.ucoz.ru/Centr_kons/InstrFK/VeselFK/012_pokatilis1.jpg"/>
                    <pic:cNvPicPr>
                      <a:picLocks noChangeAspect="1" noChangeArrowheads="1"/>
                    </pic:cNvPicPr>
                  </pic:nvPicPr>
                  <pic:blipFill>
                    <a:blip r:embed="rId15"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r w:rsidRPr="00447933">
        <w:rPr>
          <w:rFonts w:ascii="Times New Roman" w:eastAsia="Times New Roman" w:hAnsi="Times New Roman" w:cs="Times New Roman"/>
          <w:b/>
          <w:bCs/>
          <w:color w:val="2D4200"/>
          <w:sz w:val="24"/>
          <w:szCs w:val="24"/>
          <w:lang w:eastAsia="ru-RU"/>
        </w:rPr>
        <w:t>Каждое упражнение выполняем 6 – 8 раз.</w:t>
      </w:r>
    </w:p>
    <w:p w:rsidR="00447933" w:rsidRPr="00447933" w:rsidRDefault="00447933" w:rsidP="00447933">
      <w:pPr>
        <w:shd w:val="clear" w:color="auto" w:fill="FFFFFF"/>
        <w:spacing w:after="0" w:line="240" w:lineRule="auto"/>
        <w:jc w:val="center"/>
        <w:rPr>
          <w:rFonts w:ascii="Arial" w:eastAsia="Times New Roman" w:hAnsi="Arial" w:cs="Arial"/>
          <w:color w:val="2D4200"/>
          <w:lang w:eastAsia="ru-RU"/>
        </w:rPr>
      </w:pPr>
    </w:p>
    <w:p w:rsidR="00447933" w:rsidRPr="00447933" w:rsidRDefault="00447933" w:rsidP="00447933">
      <w:pPr>
        <w:shd w:val="clear" w:color="auto" w:fill="FFFFFF"/>
        <w:spacing w:after="0" w:line="240" w:lineRule="auto"/>
        <w:jc w:val="both"/>
        <w:rPr>
          <w:rFonts w:ascii="Arial" w:eastAsia="Times New Roman" w:hAnsi="Arial" w:cs="Arial"/>
          <w:color w:val="2D4200"/>
          <w:lang w:eastAsia="ru-RU"/>
        </w:rPr>
      </w:pPr>
      <w:r w:rsidRPr="00447933">
        <w:rPr>
          <w:rFonts w:ascii="Times New Roman" w:eastAsia="Times New Roman" w:hAnsi="Times New Roman" w:cs="Times New Roman"/>
          <w:color w:val="2D4200"/>
          <w:sz w:val="24"/>
          <w:szCs w:val="24"/>
          <w:lang w:eastAsia="ru-RU"/>
        </w:rPr>
        <w:t>Попробуйте  сами придумать вместе со своим ребенком как можно больше новых упражнений: можно добавить предмет (мяч, палу и т.д.), сюжет. </w:t>
      </w:r>
    </w:p>
    <w:p w:rsidR="00F47CAD" w:rsidRDefault="00F47CAD"/>
    <w:sectPr w:rsidR="00F47CAD" w:rsidSect="00F47C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447933"/>
    <w:rsid w:val="00447933"/>
    <w:rsid w:val="00F47CAD"/>
    <w:rsid w:val="00F950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9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9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913500">
      <w:bodyDiv w:val="1"/>
      <w:marLeft w:val="0"/>
      <w:marRight w:val="0"/>
      <w:marTop w:val="0"/>
      <w:marBottom w:val="0"/>
      <w:divBdr>
        <w:top w:val="none" w:sz="0" w:space="0" w:color="auto"/>
        <w:left w:val="none" w:sz="0" w:space="0" w:color="auto"/>
        <w:bottom w:val="none" w:sz="0" w:space="0" w:color="auto"/>
        <w:right w:val="none" w:sz="0" w:space="0" w:color="auto"/>
      </w:divBdr>
      <w:divsChild>
        <w:div w:id="490946047">
          <w:blockQuote w:val="1"/>
          <w:marLeft w:val="662"/>
          <w:marRight w:val="0"/>
          <w:marTop w:val="0"/>
          <w:marBottom w:val="0"/>
          <w:divBdr>
            <w:top w:val="none" w:sz="0" w:space="0" w:color="auto"/>
            <w:left w:val="none" w:sz="0" w:space="0" w:color="auto"/>
            <w:bottom w:val="none" w:sz="0" w:space="0" w:color="auto"/>
            <w:right w:val="none" w:sz="0" w:space="0" w:color="auto"/>
          </w:divBdr>
          <w:divsChild>
            <w:div w:id="172184714">
              <w:blockQuote w:val="1"/>
              <w:marLeft w:val="662"/>
              <w:marRight w:val="0"/>
              <w:marTop w:val="0"/>
              <w:marBottom w:val="0"/>
              <w:divBdr>
                <w:top w:val="none" w:sz="0" w:space="0" w:color="auto"/>
                <w:left w:val="none" w:sz="0" w:space="0" w:color="auto"/>
                <w:bottom w:val="none" w:sz="0" w:space="0" w:color="auto"/>
                <w:right w:val="none" w:sz="0" w:space="0" w:color="auto"/>
              </w:divBdr>
              <w:divsChild>
                <w:div w:id="2003655777">
                  <w:blockQuote w:val="1"/>
                  <w:marLeft w:val="662"/>
                  <w:marRight w:val="0"/>
                  <w:marTop w:val="0"/>
                  <w:marBottom w:val="0"/>
                  <w:divBdr>
                    <w:top w:val="none" w:sz="0" w:space="0" w:color="auto"/>
                    <w:left w:val="none" w:sz="0" w:space="0" w:color="auto"/>
                    <w:bottom w:val="none" w:sz="0" w:space="0" w:color="auto"/>
                    <w:right w:val="none" w:sz="0" w:space="0" w:color="auto"/>
                  </w:divBdr>
                  <w:divsChild>
                    <w:div w:id="814294078">
                      <w:blockQuote w:val="1"/>
                      <w:marLeft w:val="662"/>
                      <w:marRight w:val="0"/>
                      <w:marTop w:val="0"/>
                      <w:marBottom w:val="0"/>
                      <w:divBdr>
                        <w:top w:val="none" w:sz="0" w:space="0" w:color="auto"/>
                        <w:left w:val="none" w:sz="0" w:space="0" w:color="auto"/>
                        <w:bottom w:val="none" w:sz="0" w:space="0" w:color="auto"/>
                        <w:right w:val="none" w:sz="0" w:space="0" w:color="auto"/>
                      </w:divBdr>
                      <w:divsChild>
                        <w:div w:id="823623430">
                          <w:blockQuote w:val="1"/>
                          <w:marLeft w:val="662"/>
                          <w:marRight w:val="0"/>
                          <w:marTop w:val="0"/>
                          <w:marBottom w:val="0"/>
                          <w:divBdr>
                            <w:top w:val="none" w:sz="0" w:space="0" w:color="auto"/>
                            <w:left w:val="none" w:sz="0" w:space="0" w:color="auto"/>
                            <w:bottom w:val="none" w:sz="0" w:space="0" w:color="auto"/>
                            <w:right w:val="none" w:sz="0" w:space="0" w:color="auto"/>
                          </w:divBdr>
                          <w:divsChild>
                            <w:div w:id="35738811">
                              <w:blockQuote w:val="1"/>
                              <w:marLeft w:val="662"/>
                              <w:marRight w:val="0"/>
                              <w:marTop w:val="0"/>
                              <w:marBottom w:val="0"/>
                              <w:divBdr>
                                <w:top w:val="none" w:sz="0" w:space="0" w:color="auto"/>
                                <w:left w:val="none" w:sz="0" w:space="0" w:color="auto"/>
                                <w:bottom w:val="none" w:sz="0" w:space="0" w:color="auto"/>
                                <w:right w:val="none" w:sz="0" w:space="0" w:color="auto"/>
                              </w:divBdr>
                              <w:divsChild>
                                <w:div w:id="1259826907">
                                  <w:blockQuote w:val="1"/>
                                  <w:marLeft w:val="662"/>
                                  <w:marRight w:val="0"/>
                                  <w:marTop w:val="0"/>
                                  <w:marBottom w:val="0"/>
                                  <w:divBdr>
                                    <w:top w:val="none" w:sz="0" w:space="0" w:color="auto"/>
                                    <w:left w:val="none" w:sz="0" w:space="0" w:color="auto"/>
                                    <w:bottom w:val="none" w:sz="0" w:space="0" w:color="auto"/>
                                    <w:right w:val="none" w:sz="0" w:space="0" w:color="auto"/>
                                  </w:divBdr>
                                  <w:divsChild>
                                    <w:div w:id="582419158">
                                      <w:blockQuote w:val="1"/>
                                      <w:marLeft w:val="662"/>
                                      <w:marRight w:val="0"/>
                                      <w:marTop w:val="0"/>
                                      <w:marBottom w:val="0"/>
                                      <w:divBdr>
                                        <w:top w:val="none" w:sz="0" w:space="0" w:color="auto"/>
                                        <w:left w:val="none" w:sz="0" w:space="0" w:color="auto"/>
                                        <w:bottom w:val="none" w:sz="0" w:space="0" w:color="auto"/>
                                        <w:right w:val="none" w:sz="0" w:space="0" w:color="auto"/>
                                      </w:divBdr>
                                      <w:divsChild>
                                        <w:div w:id="794374652">
                                          <w:blockQuote w:val="1"/>
                                          <w:marLeft w:val="662"/>
                                          <w:marRight w:val="0"/>
                                          <w:marTop w:val="0"/>
                                          <w:marBottom w:val="0"/>
                                          <w:divBdr>
                                            <w:top w:val="none" w:sz="0" w:space="0" w:color="auto"/>
                                            <w:left w:val="none" w:sz="0" w:space="0" w:color="auto"/>
                                            <w:bottom w:val="none" w:sz="0" w:space="0" w:color="auto"/>
                                            <w:right w:val="none" w:sz="0" w:space="0" w:color="auto"/>
                                          </w:divBdr>
                                          <w:divsChild>
                                            <w:div w:id="1962954315">
                                              <w:blockQuote w:val="1"/>
                                              <w:marLeft w:val="662"/>
                                              <w:marRight w:val="0"/>
                                              <w:marTop w:val="0"/>
                                              <w:marBottom w:val="0"/>
                                              <w:divBdr>
                                                <w:top w:val="none" w:sz="0" w:space="0" w:color="auto"/>
                                                <w:left w:val="none" w:sz="0" w:space="0" w:color="auto"/>
                                                <w:bottom w:val="none" w:sz="0" w:space="0" w:color="auto"/>
                                                <w:right w:val="none" w:sz="0" w:space="0" w:color="auto"/>
                                              </w:divBdr>
                                              <w:divsChild>
                                                <w:div w:id="860316852">
                                                  <w:blockQuote w:val="1"/>
                                                  <w:marLeft w:val="662"/>
                                                  <w:marRight w:val="0"/>
                                                  <w:marTop w:val="0"/>
                                                  <w:marBottom w:val="0"/>
                                                  <w:divBdr>
                                                    <w:top w:val="none" w:sz="0" w:space="0" w:color="auto"/>
                                                    <w:left w:val="none" w:sz="0" w:space="0" w:color="auto"/>
                                                    <w:bottom w:val="none" w:sz="0" w:space="0" w:color="auto"/>
                                                    <w:right w:val="none" w:sz="0" w:space="0" w:color="auto"/>
                                                  </w:divBdr>
                                                  <w:divsChild>
                                                    <w:div w:id="9109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287072">
              <w:blockQuote w:val="1"/>
              <w:marLeft w:val="662"/>
              <w:marRight w:val="0"/>
              <w:marTop w:val="0"/>
              <w:marBottom w:val="0"/>
              <w:divBdr>
                <w:top w:val="none" w:sz="0" w:space="0" w:color="auto"/>
                <w:left w:val="none" w:sz="0" w:space="0" w:color="auto"/>
                <w:bottom w:val="none" w:sz="0" w:space="0" w:color="auto"/>
                <w:right w:val="none" w:sz="0" w:space="0" w:color="auto"/>
              </w:divBdr>
              <w:divsChild>
                <w:div w:id="914511806">
                  <w:blockQuote w:val="1"/>
                  <w:marLeft w:val="662"/>
                  <w:marRight w:val="0"/>
                  <w:marTop w:val="0"/>
                  <w:marBottom w:val="0"/>
                  <w:divBdr>
                    <w:top w:val="none" w:sz="0" w:space="0" w:color="auto"/>
                    <w:left w:val="none" w:sz="0" w:space="0" w:color="auto"/>
                    <w:bottom w:val="none" w:sz="0" w:space="0" w:color="auto"/>
                    <w:right w:val="none" w:sz="0" w:space="0" w:color="auto"/>
                  </w:divBdr>
                  <w:divsChild>
                    <w:div w:id="571619140">
                      <w:blockQuote w:val="1"/>
                      <w:marLeft w:val="662"/>
                      <w:marRight w:val="0"/>
                      <w:marTop w:val="0"/>
                      <w:marBottom w:val="0"/>
                      <w:divBdr>
                        <w:top w:val="none" w:sz="0" w:space="0" w:color="auto"/>
                        <w:left w:val="none" w:sz="0" w:space="0" w:color="auto"/>
                        <w:bottom w:val="none" w:sz="0" w:space="0" w:color="auto"/>
                        <w:right w:val="none" w:sz="0" w:space="0" w:color="auto"/>
                      </w:divBdr>
                      <w:divsChild>
                        <w:div w:id="1235356954">
                          <w:blockQuote w:val="1"/>
                          <w:marLeft w:val="662"/>
                          <w:marRight w:val="0"/>
                          <w:marTop w:val="0"/>
                          <w:marBottom w:val="0"/>
                          <w:divBdr>
                            <w:top w:val="none" w:sz="0" w:space="0" w:color="auto"/>
                            <w:left w:val="none" w:sz="0" w:space="0" w:color="auto"/>
                            <w:bottom w:val="none" w:sz="0" w:space="0" w:color="auto"/>
                            <w:right w:val="none" w:sz="0" w:space="0" w:color="auto"/>
                          </w:divBdr>
                          <w:divsChild>
                            <w:div w:id="1413502126">
                              <w:blockQuote w:val="1"/>
                              <w:marLeft w:val="662"/>
                              <w:marRight w:val="0"/>
                              <w:marTop w:val="0"/>
                              <w:marBottom w:val="0"/>
                              <w:divBdr>
                                <w:top w:val="none" w:sz="0" w:space="0" w:color="auto"/>
                                <w:left w:val="none" w:sz="0" w:space="0" w:color="auto"/>
                                <w:bottom w:val="none" w:sz="0" w:space="0" w:color="auto"/>
                                <w:right w:val="none" w:sz="0" w:space="0" w:color="auto"/>
                              </w:divBdr>
                              <w:divsChild>
                                <w:div w:id="1870950657">
                                  <w:blockQuote w:val="1"/>
                                  <w:marLeft w:val="662"/>
                                  <w:marRight w:val="0"/>
                                  <w:marTop w:val="0"/>
                                  <w:marBottom w:val="0"/>
                                  <w:divBdr>
                                    <w:top w:val="none" w:sz="0" w:space="0" w:color="auto"/>
                                    <w:left w:val="none" w:sz="0" w:space="0" w:color="auto"/>
                                    <w:bottom w:val="none" w:sz="0" w:space="0" w:color="auto"/>
                                    <w:right w:val="none" w:sz="0" w:space="0" w:color="auto"/>
                                  </w:divBdr>
                                  <w:divsChild>
                                    <w:div w:id="140075908">
                                      <w:blockQuote w:val="1"/>
                                      <w:marLeft w:val="662"/>
                                      <w:marRight w:val="0"/>
                                      <w:marTop w:val="0"/>
                                      <w:marBottom w:val="0"/>
                                      <w:divBdr>
                                        <w:top w:val="none" w:sz="0" w:space="0" w:color="auto"/>
                                        <w:left w:val="none" w:sz="0" w:space="0" w:color="auto"/>
                                        <w:bottom w:val="none" w:sz="0" w:space="0" w:color="auto"/>
                                        <w:right w:val="none" w:sz="0" w:space="0" w:color="auto"/>
                                      </w:divBdr>
                                      <w:divsChild>
                                        <w:div w:id="1060907007">
                                          <w:blockQuote w:val="1"/>
                                          <w:marLeft w:val="662"/>
                                          <w:marRight w:val="0"/>
                                          <w:marTop w:val="0"/>
                                          <w:marBottom w:val="0"/>
                                          <w:divBdr>
                                            <w:top w:val="none" w:sz="0" w:space="0" w:color="auto"/>
                                            <w:left w:val="none" w:sz="0" w:space="0" w:color="auto"/>
                                            <w:bottom w:val="none" w:sz="0" w:space="0" w:color="auto"/>
                                            <w:right w:val="none" w:sz="0" w:space="0" w:color="auto"/>
                                          </w:divBdr>
                                          <w:divsChild>
                                            <w:div w:id="1698509836">
                                              <w:blockQuote w:val="1"/>
                                              <w:marLeft w:val="662"/>
                                              <w:marRight w:val="0"/>
                                              <w:marTop w:val="0"/>
                                              <w:marBottom w:val="0"/>
                                              <w:divBdr>
                                                <w:top w:val="none" w:sz="0" w:space="0" w:color="auto"/>
                                                <w:left w:val="none" w:sz="0" w:space="0" w:color="auto"/>
                                                <w:bottom w:val="none" w:sz="0" w:space="0" w:color="auto"/>
                                                <w:right w:val="none" w:sz="0" w:space="0" w:color="auto"/>
                                              </w:divBdr>
                                              <w:divsChild>
                                                <w:div w:id="2093888892">
                                                  <w:blockQuote w:val="1"/>
                                                  <w:marLeft w:val="662"/>
                                                  <w:marRight w:val="0"/>
                                                  <w:marTop w:val="0"/>
                                                  <w:marBottom w:val="0"/>
                                                  <w:divBdr>
                                                    <w:top w:val="none" w:sz="0" w:space="0" w:color="auto"/>
                                                    <w:left w:val="none" w:sz="0" w:space="0" w:color="auto"/>
                                                    <w:bottom w:val="none" w:sz="0" w:space="0" w:color="auto"/>
                                                    <w:right w:val="none" w:sz="0" w:space="0" w:color="auto"/>
                                                  </w:divBdr>
                                                  <w:divsChild>
                                                    <w:div w:id="12833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643262">
              <w:blockQuote w:val="1"/>
              <w:marLeft w:val="662"/>
              <w:marRight w:val="0"/>
              <w:marTop w:val="0"/>
              <w:marBottom w:val="0"/>
              <w:divBdr>
                <w:top w:val="none" w:sz="0" w:space="0" w:color="auto"/>
                <w:left w:val="none" w:sz="0" w:space="0" w:color="auto"/>
                <w:bottom w:val="none" w:sz="0" w:space="0" w:color="auto"/>
                <w:right w:val="none" w:sz="0" w:space="0" w:color="auto"/>
              </w:divBdr>
              <w:divsChild>
                <w:div w:id="1889337683">
                  <w:blockQuote w:val="1"/>
                  <w:marLeft w:val="662"/>
                  <w:marRight w:val="0"/>
                  <w:marTop w:val="0"/>
                  <w:marBottom w:val="0"/>
                  <w:divBdr>
                    <w:top w:val="none" w:sz="0" w:space="0" w:color="auto"/>
                    <w:left w:val="none" w:sz="0" w:space="0" w:color="auto"/>
                    <w:bottom w:val="none" w:sz="0" w:space="0" w:color="auto"/>
                    <w:right w:val="none" w:sz="0" w:space="0" w:color="auto"/>
                  </w:divBdr>
                  <w:divsChild>
                    <w:div w:id="1622376189">
                      <w:blockQuote w:val="1"/>
                      <w:marLeft w:val="662"/>
                      <w:marRight w:val="0"/>
                      <w:marTop w:val="0"/>
                      <w:marBottom w:val="0"/>
                      <w:divBdr>
                        <w:top w:val="none" w:sz="0" w:space="0" w:color="auto"/>
                        <w:left w:val="none" w:sz="0" w:space="0" w:color="auto"/>
                        <w:bottom w:val="none" w:sz="0" w:space="0" w:color="auto"/>
                        <w:right w:val="none" w:sz="0" w:space="0" w:color="auto"/>
                      </w:divBdr>
                      <w:divsChild>
                        <w:div w:id="252013708">
                          <w:blockQuote w:val="1"/>
                          <w:marLeft w:val="662"/>
                          <w:marRight w:val="0"/>
                          <w:marTop w:val="0"/>
                          <w:marBottom w:val="0"/>
                          <w:divBdr>
                            <w:top w:val="none" w:sz="0" w:space="0" w:color="auto"/>
                            <w:left w:val="none" w:sz="0" w:space="0" w:color="auto"/>
                            <w:bottom w:val="none" w:sz="0" w:space="0" w:color="auto"/>
                            <w:right w:val="none" w:sz="0" w:space="0" w:color="auto"/>
                          </w:divBdr>
                          <w:divsChild>
                            <w:div w:id="1392116042">
                              <w:blockQuote w:val="1"/>
                              <w:marLeft w:val="662"/>
                              <w:marRight w:val="0"/>
                              <w:marTop w:val="0"/>
                              <w:marBottom w:val="0"/>
                              <w:divBdr>
                                <w:top w:val="none" w:sz="0" w:space="0" w:color="auto"/>
                                <w:left w:val="none" w:sz="0" w:space="0" w:color="auto"/>
                                <w:bottom w:val="none" w:sz="0" w:space="0" w:color="auto"/>
                                <w:right w:val="none" w:sz="0" w:space="0" w:color="auto"/>
                              </w:divBdr>
                              <w:divsChild>
                                <w:div w:id="495413471">
                                  <w:blockQuote w:val="1"/>
                                  <w:marLeft w:val="662"/>
                                  <w:marRight w:val="0"/>
                                  <w:marTop w:val="0"/>
                                  <w:marBottom w:val="0"/>
                                  <w:divBdr>
                                    <w:top w:val="none" w:sz="0" w:space="0" w:color="auto"/>
                                    <w:left w:val="none" w:sz="0" w:space="0" w:color="auto"/>
                                    <w:bottom w:val="none" w:sz="0" w:space="0" w:color="auto"/>
                                    <w:right w:val="none" w:sz="0" w:space="0" w:color="auto"/>
                                  </w:divBdr>
                                  <w:divsChild>
                                    <w:div w:id="687753348">
                                      <w:blockQuote w:val="1"/>
                                      <w:marLeft w:val="662"/>
                                      <w:marRight w:val="0"/>
                                      <w:marTop w:val="0"/>
                                      <w:marBottom w:val="0"/>
                                      <w:divBdr>
                                        <w:top w:val="none" w:sz="0" w:space="0" w:color="auto"/>
                                        <w:left w:val="none" w:sz="0" w:space="0" w:color="auto"/>
                                        <w:bottom w:val="none" w:sz="0" w:space="0" w:color="auto"/>
                                        <w:right w:val="none" w:sz="0" w:space="0" w:color="auto"/>
                                      </w:divBdr>
                                      <w:divsChild>
                                        <w:div w:id="1484856316">
                                          <w:blockQuote w:val="1"/>
                                          <w:marLeft w:val="662"/>
                                          <w:marRight w:val="0"/>
                                          <w:marTop w:val="0"/>
                                          <w:marBottom w:val="0"/>
                                          <w:divBdr>
                                            <w:top w:val="none" w:sz="0" w:space="0" w:color="auto"/>
                                            <w:left w:val="none" w:sz="0" w:space="0" w:color="auto"/>
                                            <w:bottom w:val="none" w:sz="0" w:space="0" w:color="auto"/>
                                            <w:right w:val="none" w:sz="0" w:space="0" w:color="auto"/>
                                          </w:divBdr>
                                          <w:divsChild>
                                            <w:div w:id="1710954456">
                                              <w:blockQuote w:val="1"/>
                                              <w:marLeft w:val="662"/>
                                              <w:marRight w:val="0"/>
                                              <w:marTop w:val="0"/>
                                              <w:marBottom w:val="0"/>
                                              <w:divBdr>
                                                <w:top w:val="none" w:sz="0" w:space="0" w:color="auto"/>
                                                <w:left w:val="none" w:sz="0" w:space="0" w:color="auto"/>
                                                <w:bottom w:val="none" w:sz="0" w:space="0" w:color="auto"/>
                                                <w:right w:val="none" w:sz="0" w:space="0" w:color="auto"/>
                                              </w:divBdr>
                                              <w:divsChild>
                                                <w:div w:id="690648425">
                                                  <w:blockQuote w:val="1"/>
                                                  <w:marLeft w:val="662"/>
                                                  <w:marRight w:val="0"/>
                                                  <w:marTop w:val="0"/>
                                                  <w:marBottom w:val="0"/>
                                                  <w:divBdr>
                                                    <w:top w:val="none" w:sz="0" w:space="0" w:color="auto"/>
                                                    <w:left w:val="none" w:sz="0" w:space="0" w:color="auto"/>
                                                    <w:bottom w:val="none" w:sz="0" w:space="0" w:color="auto"/>
                                                    <w:right w:val="none" w:sz="0" w:space="0" w:color="auto"/>
                                                  </w:divBdr>
                                                  <w:divsChild>
                                                    <w:div w:id="16441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08">
              <w:blockQuote w:val="1"/>
              <w:marLeft w:val="662"/>
              <w:marRight w:val="0"/>
              <w:marTop w:val="0"/>
              <w:marBottom w:val="0"/>
              <w:divBdr>
                <w:top w:val="none" w:sz="0" w:space="0" w:color="auto"/>
                <w:left w:val="none" w:sz="0" w:space="0" w:color="auto"/>
                <w:bottom w:val="none" w:sz="0" w:space="0" w:color="auto"/>
                <w:right w:val="none" w:sz="0" w:space="0" w:color="auto"/>
              </w:divBdr>
              <w:divsChild>
                <w:div w:id="948246442">
                  <w:blockQuote w:val="1"/>
                  <w:marLeft w:val="662"/>
                  <w:marRight w:val="0"/>
                  <w:marTop w:val="0"/>
                  <w:marBottom w:val="0"/>
                  <w:divBdr>
                    <w:top w:val="none" w:sz="0" w:space="0" w:color="auto"/>
                    <w:left w:val="none" w:sz="0" w:space="0" w:color="auto"/>
                    <w:bottom w:val="none" w:sz="0" w:space="0" w:color="auto"/>
                    <w:right w:val="none" w:sz="0" w:space="0" w:color="auto"/>
                  </w:divBdr>
                  <w:divsChild>
                    <w:div w:id="1698047063">
                      <w:blockQuote w:val="1"/>
                      <w:marLeft w:val="662"/>
                      <w:marRight w:val="0"/>
                      <w:marTop w:val="0"/>
                      <w:marBottom w:val="0"/>
                      <w:divBdr>
                        <w:top w:val="none" w:sz="0" w:space="0" w:color="auto"/>
                        <w:left w:val="none" w:sz="0" w:space="0" w:color="auto"/>
                        <w:bottom w:val="none" w:sz="0" w:space="0" w:color="auto"/>
                        <w:right w:val="none" w:sz="0" w:space="0" w:color="auto"/>
                      </w:divBdr>
                      <w:divsChild>
                        <w:div w:id="830147464">
                          <w:blockQuote w:val="1"/>
                          <w:marLeft w:val="662"/>
                          <w:marRight w:val="0"/>
                          <w:marTop w:val="0"/>
                          <w:marBottom w:val="0"/>
                          <w:divBdr>
                            <w:top w:val="none" w:sz="0" w:space="0" w:color="auto"/>
                            <w:left w:val="none" w:sz="0" w:space="0" w:color="auto"/>
                            <w:bottom w:val="none" w:sz="0" w:space="0" w:color="auto"/>
                            <w:right w:val="none" w:sz="0" w:space="0" w:color="auto"/>
                          </w:divBdr>
                          <w:divsChild>
                            <w:div w:id="403839072">
                              <w:blockQuote w:val="1"/>
                              <w:marLeft w:val="662"/>
                              <w:marRight w:val="0"/>
                              <w:marTop w:val="0"/>
                              <w:marBottom w:val="0"/>
                              <w:divBdr>
                                <w:top w:val="none" w:sz="0" w:space="0" w:color="auto"/>
                                <w:left w:val="none" w:sz="0" w:space="0" w:color="auto"/>
                                <w:bottom w:val="none" w:sz="0" w:space="0" w:color="auto"/>
                                <w:right w:val="none" w:sz="0" w:space="0" w:color="auto"/>
                              </w:divBdr>
                              <w:divsChild>
                                <w:div w:id="1014303675">
                                  <w:blockQuote w:val="1"/>
                                  <w:marLeft w:val="662"/>
                                  <w:marRight w:val="0"/>
                                  <w:marTop w:val="0"/>
                                  <w:marBottom w:val="0"/>
                                  <w:divBdr>
                                    <w:top w:val="none" w:sz="0" w:space="0" w:color="auto"/>
                                    <w:left w:val="none" w:sz="0" w:space="0" w:color="auto"/>
                                    <w:bottom w:val="none" w:sz="0" w:space="0" w:color="auto"/>
                                    <w:right w:val="none" w:sz="0" w:space="0" w:color="auto"/>
                                  </w:divBdr>
                                  <w:divsChild>
                                    <w:div w:id="1231500567">
                                      <w:blockQuote w:val="1"/>
                                      <w:marLeft w:val="662"/>
                                      <w:marRight w:val="0"/>
                                      <w:marTop w:val="0"/>
                                      <w:marBottom w:val="0"/>
                                      <w:divBdr>
                                        <w:top w:val="none" w:sz="0" w:space="0" w:color="auto"/>
                                        <w:left w:val="none" w:sz="0" w:space="0" w:color="auto"/>
                                        <w:bottom w:val="none" w:sz="0" w:space="0" w:color="auto"/>
                                        <w:right w:val="none" w:sz="0" w:space="0" w:color="auto"/>
                                      </w:divBdr>
                                      <w:divsChild>
                                        <w:div w:id="1537036048">
                                          <w:blockQuote w:val="1"/>
                                          <w:marLeft w:val="662"/>
                                          <w:marRight w:val="0"/>
                                          <w:marTop w:val="0"/>
                                          <w:marBottom w:val="0"/>
                                          <w:divBdr>
                                            <w:top w:val="none" w:sz="0" w:space="0" w:color="auto"/>
                                            <w:left w:val="none" w:sz="0" w:space="0" w:color="auto"/>
                                            <w:bottom w:val="none" w:sz="0" w:space="0" w:color="auto"/>
                                            <w:right w:val="none" w:sz="0" w:space="0" w:color="auto"/>
                                          </w:divBdr>
                                          <w:divsChild>
                                            <w:div w:id="363601187">
                                              <w:blockQuote w:val="1"/>
                                              <w:marLeft w:val="662"/>
                                              <w:marRight w:val="0"/>
                                              <w:marTop w:val="0"/>
                                              <w:marBottom w:val="0"/>
                                              <w:divBdr>
                                                <w:top w:val="none" w:sz="0" w:space="0" w:color="auto"/>
                                                <w:left w:val="none" w:sz="0" w:space="0" w:color="auto"/>
                                                <w:bottom w:val="none" w:sz="0" w:space="0" w:color="auto"/>
                                                <w:right w:val="none" w:sz="0" w:space="0" w:color="auto"/>
                                              </w:divBdr>
                                              <w:divsChild>
                                                <w:div w:id="2121142117">
                                                  <w:blockQuote w:val="1"/>
                                                  <w:marLeft w:val="662"/>
                                                  <w:marRight w:val="0"/>
                                                  <w:marTop w:val="0"/>
                                                  <w:marBottom w:val="0"/>
                                                  <w:divBdr>
                                                    <w:top w:val="none" w:sz="0" w:space="0" w:color="auto"/>
                                                    <w:left w:val="none" w:sz="0" w:space="0" w:color="auto"/>
                                                    <w:bottom w:val="none" w:sz="0" w:space="0" w:color="auto"/>
                                                    <w:right w:val="none" w:sz="0" w:space="0" w:color="auto"/>
                                                  </w:divBdr>
                                                  <w:divsChild>
                                                    <w:div w:id="13632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8864896">
              <w:blockQuote w:val="1"/>
              <w:marLeft w:val="662"/>
              <w:marRight w:val="0"/>
              <w:marTop w:val="0"/>
              <w:marBottom w:val="0"/>
              <w:divBdr>
                <w:top w:val="none" w:sz="0" w:space="0" w:color="auto"/>
                <w:left w:val="none" w:sz="0" w:space="0" w:color="auto"/>
                <w:bottom w:val="none" w:sz="0" w:space="0" w:color="auto"/>
                <w:right w:val="none" w:sz="0" w:space="0" w:color="auto"/>
              </w:divBdr>
              <w:divsChild>
                <w:div w:id="1504738535">
                  <w:blockQuote w:val="1"/>
                  <w:marLeft w:val="662"/>
                  <w:marRight w:val="0"/>
                  <w:marTop w:val="0"/>
                  <w:marBottom w:val="0"/>
                  <w:divBdr>
                    <w:top w:val="none" w:sz="0" w:space="0" w:color="auto"/>
                    <w:left w:val="none" w:sz="0" w:space="0" w:color="auto"/>
                    <w:bottom w:val="none" w:sz="0" w:space="0" w:color="auto"/>
                    <w:right w:val="none" w:sz="0" w:space="0" w:color="auto"/>
                  </w:divBdr>
                  <w:divsChild>
                    <w:div w:id="755253271">
                      <w:blockQuote w:val="1"/>
                      <w:marLeft w:val="662"/>
                      <w:marRight w:val="0"/>
                      <w:marTop w:val="0"/>
                      <w:marBottom w:val="0"/>
                      <w:divBdr>
                        <w:top w:val="none" w:sz="0" w:space="0" w:color="auto"/>
                        <w:left w:val="none" w:sz="0" w:space="0" w:color="auto"/>
                        <w:bottom w:val="none" w:sz="0" w:space="0" w:color="auto"/>
                        <w:right w:val="none" w:sz="0" w:space="0" w:color="auto"/>
                      </w:divBdr>
                      <w:divsChild>
                        <w:div w:id="1380399473">
                          <w:blockQuote w:val="1"/>
                          <w:marLeft w:val="662"/>
                          <w:marRight w:val="0"/>
                          <w:marTop w:val="0"/>
                          <w:marBottom w:val="0"/>
                          <w:divBdr>
                            <w:top w:val="none" w:sz="0" w:space="0" w:color="auto"/>
                            <w:left w:val="none" w:sz="0" w:space="0" w:color="auto"/>
                            <w:bottom w:val="none" w:sz="0" w:space="0" w:color="auto"/>
                            <w:right w:val="none" w:sz="0" w:space="0" w:color="auto"/>
                          </w:divBdr>
                          <w:divsChild>
                            <w:div w:id="1509784653">
                              <w:blockQuote w:val="1"/>
                              <w:marLeft w:val="662"/>
                              <w:marRight w:val="0"/>
                              <w:marTop w:val="0"/>
                              <w:marBottom w:val="0"/>
                              <w:divBdr>
                                <w:top w:val="none" w:sz="0" w:space="0" w:color="auto"/>
                                <w:left w:val="none" w:sz="0" w:space="0" w:color="auto"/>
                                <w:bottom w:val="none" w:sz="0" w:space="0" w:color="auto"/>
                                <w:right w:val="none" w:sz="0" w:space="0" w:color="auto"/>
                              </w:divBdr>
                              <w:divsChild>
                                <w:div w:id="1821847884">
                                  <w:blockQuote w:val="1"/>
                                  <w:marLeft w:val="662"/>
                                  <w:marRight w:val="0"/>
                                  <w:marTop w:val="0"/>
                                  <w:marBottom w:val="0"/>
                                  <w:divBdr>
                                    <w:top w:val="none" w:sz="0" w:space="0" w:color="auto"/>
                                    <w:left w:val="none" w:sz="0" w:space="0" w:color="auto"/>
                                    <w:bottom w:val="none" w:sz="0" w:space="0" w:color="auto"/>
                                    <w:right w:val="none" w:sz="0" w:space="0" w:color="auto"/>
                                  </w:divBdr>
                                  <w:divsChild>
                                    <w:div w:id="35204122">
                                      <w:blockQuote w:val="1"/>
                                      <w:marLeft w:val="662"/>
                                      <w:marRight w:val="0"/>
                                      <w:marTop w:val="0"/>
                                      <w:marBottom w:val="0"/>
                                      <w:divBdr>
                                        <w:top w:val="none" w:sz="0" w:space="0" w:color="auto"/>
                                        <w:left w:val="none" w:sz="0" w:space="0" w:color="auto"/>
                                        <w:bottom w:val="none" w:sz="0" w:space="0" w:color="auto"/>
                                        <w:right w:val="none" w:sz="0" w:space="0" w:color="auto"/>
                                      </w:divBdr>
                                      <w:divsChild>
                                        <w:div w:id="534201642">
                                          <w:blockQuote w:val="1"/>
                                          <w:marLeft w:val="662"/>
                                          <w:marRight w:val="0"/>
                                          <w:marTop w:val="0"/>
                                          <w:marBottom w:val="0"/>
                                          <w:divBdr>
                                            <w:top w:val="none" w:sz="0" w:space="0" w:color="auto"/>
                                            <w:left w:val="none" w:sz="0" w:space="0" w:color="auto"/>
                                            <w:bottom w:val="none" w:sz="0" w:space="0" w:color="auto"/>
                                            <w:right w:val="none" w:sz="0" w:space="0" w:color="auto"/>
                                          </w:divBdr>
                                          <w:divsChild>
                                            <w:div w:id="1469665813">
                                              <w:blockQuote w:val="1"/>
                                              <w:marLeft w:val="662"/>
                                              <w:marRight w:val="0"/>
                                              <w:marTop w:val="0"/>
                                              <w:marBottom w:val="0"/>
                                              <w:divBdr>
                                                <w:top w:val="none" w:sz="0" w:space="0" w:color="auto"/>
                                                <w:left w:val="none" w:sz="0" w:space="0" w:color="auto"/>
                                                <w:bottom w:val="none" w:sz="0" w:space="0" w:color="auto"/>
                                                <w:right w:val="none" w:sz="0" w:space="0" w:color="auto"/>
                                              </w:divBdr>
                                              <w:divsChild>
                                                <w:div w:id="373894600">
                                                  <w:blockQuote w:val="1"/>
                                                  <w:marLeft w:val="662"/>
                                                  <w:marRight w:val="0"/>
                                                  <w:marTop w:val="0"/>
                                                  <w:marBottom w:val="0"/>
                                                  <w:divBdr>
                                                    <w:top w:val="none" w:sz="0" w:space="0" w:color="auto"/>
                                                    <w:left w:val="none" w:sz="0" w:space="0" w:color="auto"/>
                                                    <w:bottom w:val="none" w:sz="0" w:space="0" w:color="auto"/>
                                                    <w:right w:val="none" w:sz="0" w:space="0" w:color="auto"/>
                                                  </w:divBdr>
                                                  <w:divsChild>
                                                    <w:div w:id="19372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363320">
              <w:blockQuote w:val="1"/>
              <w:marLeft w:val="662"/>
              <w:marRight w:val="0"/>
              <w:marTop w:val="0"/>
              <w:marBottom w:val="0"/>
              <w:divBdr>
                <w:top w:val="none" w:sz="0" w:space="0" w:color="auto"/>
                <w:left w:val="none" w:sz="0" w:space="0" w:color="auto"/>
                <w:bottom w:val="none" w:sz="0" w:space="0" w:color="auto"/>
                <w:right w:val="none" w:sz="0" w:space="0" w:color="auto"/>
              </w:divBdr>
              <w:divsChild>
                <w:div w:id="1532304997">
                  <w:blockQuote w:val="1"/>
                  <w:marLeft w:val="662"/>
                  <w:marRight w:val="0"/>
                  <w:marTop w:val="0"/>
                  <w:marBottom w:val="0"/>
                  <w:divBdr>
                    <w:top w:val="none" w:sz="0" w:space="0" w:color="auto"/>
                    <w:left w:val="none" w:sz="0" w:space="0" w:color="auto"/>
                    <w:bottom w:val="none" w:sz="0" w:space="0" w:color="auto"/>
                    <w:right w:val="none" w:sz="0" w:space="0" w:color="auto"/>
                  </w:divBdr>
                  <w:divsChild>
                    <w:div w:id="1308051603">
                      <w:blockQuote w:val="1"/>
                      <w:marLeft w:val="662"/>
                      <w:marRight w:val="0"/>
                      <w:marTop w:val="0"/>
                      <w:marBottom w:val="0"/>
                      <w:divBdr>
                        <w:top w:val="none" w:sz="0" w:space="0" w:color="auto"/>
                        <w:left w:val="none" w:sz="0" w:space="0" w:color="auto"/>
                        <w:bottom w:val="none" w:sz="0" w:space="0" w:color="auto"/>
                        <w:right w:val="none" w:sz="0" w:space="0" w:color="auto"/>
                      </w:divBdr>
                      <w:divsChild>
                        <w:div w:id="594552987">
                          <w:blockQuote w:val="1"/>
                          <w:marLeft w:val="662"/>
                          <w:marRight w:val="0"/>
                          <w:marTop w:val="0"/>
                          <w:marBottom w:val="0"/>
                          <w:divBdr>
                            <w:top w:val="none" w:sz="0" w:space="0" w:color="auto"/>
                            <w:left w:val="none" w:sz="0" w:space="0" w:color="auto"/>
                            <w:bottom w:val="none" w:sz="0" w:space="0" w:color="auto"/>
                            <w:right w:val="none" w:sz="0" w:space="0" w:color="auto"/>
                          </w:divBdr>
                          <w:divsChild>
                            <w:div w:id="273830712">
                              <w:blockQuote w:val="1"/>
                              <w:marLeft w:val="662"/>
                              <w:marRight w:val="0"/>
                              <w:marTop w:val="0"/>
                              <w:marBottom w:val="0"/>
                              <w:divBdr>
                                <w:top w:val="none" w:sz="0" w:space="0" w:color="auto"/>
                                <w:left w:val="none" w:sz="0" w:space="0" w:color="auto"/>
                                <w:bottom w:val="none" w:sz="0" w:space="0" w:color="auto"/>
                                <w:right w:val="none" w:sz="0" w:space="0" w:color="auto"/>
                              </w:divBdr>
                              <w:divsChild>
                                <w:div w:id="478150710">
                                  <w:blockQuote w:val="1"/>
                                  <w:marLeft w:val="662"/>
                                  <w:marRight w:val="0"/>
                                  <w:marTop w:val="0"/>
                                  <w:marBottom w:val="0"/>
                                  <w:divBdr>
                                    <w:top w:val="none" w:sz="0" w:space="0" w:color="auto"/>
                                    <w:left w:val="none" w:sz="0" w:space="0" w:color="auto"/>
                                    <w:bottom w:val="none" w:sz="0" w:space="0" w:color="auto"/>
                                    <w:right w:val="none" w:sz="0" w:space="0" w:color="auto"/>
                                  </w:divBdr>
                                  <w:divsChild>
                                    <w:div w:id="29691462">
                                      <w:blockQuote w:val="1"/>
                                      <w:marLeft w:val="662"/>
                                      <w:marRight w:val="0"/>
                                      <w:marTop w:val="0"/>
                                      <w:marBottom w:val="0"/>
                                      <w:divBdr>
                                        <w:top w:val="none" w:sz="0" w:space="0" w:color="auto"/>
                                        <w:left w:val="none" w:sz="0" w:space="0" w:color="auto"/>
                                        <w:bottom w:val="none" w:sz="0" w:space="0" w:color="auto"/>
                                        <w:right w:val="none" w:sz="0" w:space="0" w:color="auto"/>
                                      </w:divBdr>
                                      <w:divsChild>
                                        <w:div w:id="1565142643">
                                          <w:blockQuote w:val="1"/>
                                          <w:marLeft w:val="662"/>
                                          <w:marRight w:val="0"/>
                                          <w:marTop w:val="0"/>
                                          <w:marBottom w:val="0"/>
                                          <w:divBdr>
                                            <w:top w:val="none" w:sz="0" w:space="0" w:color="auto"/>
                                            <w:left w:val="none" w:sz="0" w:space="0" w:color="auto"/>
                                            <w:bottom w:val="none" w:sz="0" w:space="0" w:color="auto"/>
                                            <w:right w:val="none" w:sz="0" w:space="0" w:color="auto"/>
                                          </w:divBdr>
                                          <w:divsChild>
                                            <w:div w:id="987245176">
                                              <w:blockQuote w:val="1"/>
                                              <w:marLeft w:val="662"/>
                                              <w:marRight w:val="0"/>
                                              <w:marTop w:val="0"/>
                                              <w:marBottom w:val="0"/>
                                              <w:divBdr>
                                                <w:top w:val="none" w:sz="0" w:space="0" w:color="auto"/>
                                                <w:left w:val="none" w:sz="0" w:space="0" w:color="auto"/>
                                                <w:bottom w:val="none" w:sz="0" w:space="0" w:color="auto"/>
                                                <w:right w:val="none" w:sz="0" w:space="0" w:color="auto"/>
                                              </w:divBdr>
                                              <w:divsChild>
                                                <w:div w:id="161967020">
                                                  <w:blockQuote w:val="1"/>
                                                  <w:marLeft w:val="662"/>
                                                  <w:marRight w:val="0"/>
                                                  <w:marTop w:val="0"/>
                                                  <w:marBottom w:val="0"/>
                                                  <w:divBdr>
                                                    <w:top w:val="none" w:sz="0" w:space="0" w:color="auto"/>
                                                    <w:left w:val="none" w:sz="0" w:space="0" w:color="auto"/>
                                                    <w:bottom w:val="none" w:sz="0" w:space="0" w:color="auto"/>
                                                    <w:right w:val="none" w:sz="0" w:space="0" w:color="auto"/>
                                                  </w:divBdr>
                                                  <w:divsChild>
                                                    <w:div w:id="1619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792207">
              <w:blockQuote w:val="1"/>
              <w:marLeft w:val="662"/>
              <w:marRight w:val="0"/>
              <w:marTop w:val="0"/>
              <w:marBottom w:val="0"/>
              <w:divBdr>
                <w:top w:val="none" w:sz="0" w:space="0" w:color="auto"/>
                <w:left w:val="none" w:sz="0" w:space="0" w:color="auto"/>
                <w:bottom w:val="none" w:sz="0" w:space="0" w:color="auto"/>
                <w:right w:val="none" w:sz="0" w:space="0" w:color="auto"/>
              </w:divBdr>
              <w:divsChild>
                <w:div w:id="1799912217">
                  <w:blockQuote w:val="1"/>
                  <w:marLeft w:val="662"/>
                  <w:marRight w:val="0"/>
                  <w:marTop w:val="0"/>
                  <w:marBottom w:val="0"/>
                  <w:divBdr>
                    <w:top w:val="none" w:sz="0" w:space="0" w:color="auto"/>
                    <w:left w:val="none" w:sz="0" w:space="0" w:color="auto"/>
                    <w:bottom w:val="none" w:sz="0" w:space="0" w:color="auto"/>
                    <w:right w:val="none" w:sz="0" w:space="0" w:color="auto"/>
                  </w:divBdr>
                  <w:divsChild>
                    <w:div w:id="1689141332">
                      <w:blockQuote w:val="1"/>
                      <w:marLeft w:val="662"/>
                      <w:marRight w:val="0"/>
                      <w:marTop w:val="0"/>
                      <w:marBottom w:val="0"/>
                      <w:divBdr>
                        <w:top w:val="none" w:sz="0" w:space="0" w:color="auto"/>
                        <w:left w:val="none" w:sz="0" w:space="0" w:color="auto"/>
                        <w:bottom w:val="none" w:sz="0" w:space="0" w:color="auto"/>
                        <w:right w:val="none" w:sz="0" w:space="0" w:color="auto"/>
                      </w:divBdr>
                      <w:divsChild>
                        <w:div w:id="1653172751">
                          <w:blockQuote w:val="1"/>
                          <w:marLeft w:val="662"/>
                          <w:marRight w:val="0"/>
                          <w:marTop w:val="0"/>
                          <w:marBottom w:val="0"/>
                          <w:divBdr>
                            <w:top w:val="none" w:sz="0" w:space="0" w:color="auto"/>
                            <w:left w:val="none" w:sz="0" w:space="0" w:color="auto"/>
                            <w:bottom w:val="none" w:sz="0" w:space="0" w:color="auto"/>
                            <w:right w:val="none" w:sz="0" w:space="0" w:color="auto"/>
                          </w:divBdr>
                          <w:divsChild>
                            <w:div w:id="173808494">
                              <w:blockQuote w:val="1"/>
                              <w:marLeft w:val="662"/>
                              <w:marRight w:val="0"/>
                              <w:marTop w:val="0"/>
                              <w:marBottom w:val="0"/>
                              <w:divBdr>
                                <w:top w:val="none" w:sz="0" w:space="0" w:color="auto"/>
                                <w:left w:val="none" w:sz="0" w:space="0" w:color="auto"/>
                                <w:bottom w:val="none" w:sz="0" w:space="0" w:color="auto"/>
                                <w:right w:val="none" w:sz="0" w:space="0" w:color="auto"/>
                              </w:divBdr>
                              <w:divsChild>
                                <w:div w:id="2058116600">
                                  <w:blockQuote w:val="1"/>
                                  <w:marLeft w:val="662"/>
                                  <w:marRight w:val="0"/>
                                  <w:marTop w:val="0"/>
                                  <w:marBottom w:val="0"/>
                                  <w:divBdr>
                                    <w:top w:val="none" w:sz="0" w:space="0" w:color="auto"/>
                                    <w:left w:val="none" w:sz="0" w:space="0" w:color="auto"/>
                                    <w:bottom w:val="none" w:sz="0" w:space="0" w:color="auto"/>
                                    <w:right w:val="none" w:sz="0" w:space="0" w:color="auto"/>
                                  </w:divBdr>
                                  <w:divsChild>
                                    <w:div w:id="1444492648">
                                      <w:blockQuote w:val="1"/>
                                      <w:marLeft w:val="662"/>
                                      <w:marRight w:val="0"/>
                                      <w:marTop w:val="0"/>
                                      <w:marBottom w:val="0"/>
                                      <w:divBdr>
                                        <w:top w:val="none" w:sz="0" w:space="0" w:color="auto"/>
                                        <w:left w:val="none" w:sz="0" w:space="0" w:color="auto"/>
                                        <w:bottom w:val="none" w:sz="0" w:space="0" w:color="auto"/>
                                        <w:right w:val="none" w:sz="0" w:space="0" w:color="auto"/>
                                      </w:divBdr>
                                      <w:divsChild>
                                        <w:div w:id="523595075">
                                          <w:blockQuote w:val="1"/>
                                          <w:marLeft w:val="662"/>
                                          <w:marRight w:val="0"/>
                                          <w:marTop w:val="0"/>
                                          <w:marBottom w:val="0"/>
                                          <w:divBdr>
                                            <w:top w:val="none" w:sz="0" w:space="0" w:color="auto"/>
                                            <w:left w:val="none" w:sz="0" w:space="0" w:color="auto"/>
                                            <w:bottom w:val="none" w:sz="0" w:space="0" w:color="auto"/>
                                            <w:right w:val="none" w:sz="0" w:space="0" w:color="auto"/>
                                          </w:divBdr>
                                          <w:divsChild>
                                            <w:div w:id="1832257657">
                                              <w:blockQuote w:val="1"/>
                                              <w:marLeft w:val="662"/>
                                              <w:marRight w:val="0"/>
                                              <w:marTop w:val="0"/>
                                              <w:marBottom w:val="0"/>
                                              <w:divBdr>
                                                <w:top w:val="none" w:sz="0" w:space="0" w:color="auto"/>
                                                <w:left w:val="none" w:sz="0" w:space="0" w:color="auto"/>
                                                <w:bottom w:val="none" w:sz="0" w:space="0" w:color="auto"/>
                                                <w:right w:val="none" w:sz="0" w:space="0" w:color="auto"/>
                                              </w:divBdr>
                                              <w:divsChild>
                                                <w:div w:id="358090452">
                                                  <w:blockQuote w:val="1"/>
                                                  <w:marLeft w:val="6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520</Words>
  <Characters>2964</Characters>
  <Application>Microsoft Office Word</Application>
  <DocSecurity>0</DocSecurity>
  <Lines>24</Lines>
  <Paragraphs>6</Paragraphs>
  <ScaleCrop>false</ScaleCrop>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2021-04-26T04:39:00Z</dcterms:created>
  <dcterms:modified xsi:type="dcterms:W3CDTF">2021-04-26T04:41:00Z</dcterms:modified>
</cp:coreProperties>
</file>