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E1F" w:rsidRPr="00A55E1F" w:rsidRDefault="00A55E1F" w:rsidP="00A55E1F">
      <w:pPr>
        <w:jc w:val="center"/>
        <w:rPr>
          <w:rFonts w:ascii="Times New Roman" w:hAnsi="Times New Roman" w:cs="Times New Roman"/>
          <w:sz w:val="36"/>
          <w:szCs w:val="36"/>
        </w:rPr>
      </w:pPr>
      <w:r w:rsidRPr="00A55E1F">
        <w:rPr>
          <w:rFonts w:ascii="Times New Roman" w:hAnsi="Times New Roman" w:cs="Times New Roman"/>
          <w:sz w:val="36"/>
          <w:szCs w:val="36"/>
        </w:rPr>
        <w:t>«Речевое развитие ребенка 5–6 лет»</w:t>
      </w:r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</w:p>
    <w:p w:rsidR="00A55E1F" w:rsidRPr="00A55E1F" w:rsidRDefault="00A55E1F" w:rsidP="00A55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5E1F">
        <w:rPr>
          <w:rFonts w:ascii="Times New Roman" w:hAnsi="Times New Roman" w:cs="Times New Roman"/>
          <w:sz w:val="24"/>
          <w:szCs w:val="24"/>
        </w:rPr>
        <w:t>Речь – одна из основных линий развития ребенка. Родной язык помогает малышу войти в наш мир, открывает широкие возможности для общения со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</w:t>
      </w:r>
      <w:bookmarkStart w:id="0" w:name="_GoBack"/>
      <w:bookmarkEnd w:id="0"/>
      <w:r w:rsidRPr="00A55E1F">
        <w:rPr>
          <w:rFonts w:ascii="Times New Roman" w:hAnsi="Times New Roman" w:cs="Times New Roman"/>
          <w:sz w:val="24"/>
          <w:szCs w:val="24"/>
        </w:rPr>
        <w:t>ания (ФГОС ДО) речевое развитие выделено в отдельную образовательную область. Стандарт определяет речевое развитие следующим образом: «Речевое развитие 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</w:t>
      </w:r>
      <w:r>
        <w:rPr>
          <w:rFonts w:ascii="Times New Roman" w:hAnsi="Times New Roman" w:cs="Times New Roman"/>
          <w:sz w:val="24"/>
          <w:szCs w:val="24"/>
        </w:rPr>
        <w:t xml:space="preserve"> предпосылки обучения грамоте».  </w:t>
      </w:r>
      <w:r w:rsidRPr="00A55E1F">
        <w:rPr>
          <w:rFonts w:ascii="Times New Roman" w:hAnsi="Times New Roman" w:cs="Times New Roman"/>
          <w:sz w:val="24"/>
          <w:szCs w:val="24"/>
        </w:rPr>
        <w:t>Всем хорошо известно, что речь не является врожденной способностью человека. Она формируется постепенно в процессе роста и развития человека. Опишем основные хар</w:t>
      </w:r>
      <w:r>
        <w:rPr>
          <w:rFonts w:ascii="Times New Roman" w:hAnsi="Times New Roman" w:cs="Times New Roman"/>
          <w:sz w:val="24"/>
          <w:szCs w:val="24"/>
        </w:rPr>
        <w:t>актеристики речи детей 5-6 лет.</w:t>
      </w:r>
    </w:p>
    <w:p w:rsidR="00A55E1F" w:rsidRPr="00A55E1F" w:rsidRDefault="00A55E1F" w:rsidP="00A55E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Словарь детей 5-6 лет</w:t>
      </w:r>
    </w:p>
    <w:p w:rsidR="00A55E1F" w:rsidRPr="00A55E1F" w:rsidRDefault="00A55E1F" w:rsidP="00A55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5E1F">
        <w:rPr>
          <w:rFonts w:ascii="Times New Roman" w:hAnsi="Times New Roman" w:cs="Times New Roman"/>
          <w:sz w:val="24"/>
          <w:szCs w:val="24"/>
        </w:rPr>
        <w:t xml:space="preserve"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</w:t>
      </w:r>
      <w:proofErr w:type="gramStart"/>
      <w:r w:rsidRPr="00A55E1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55E1F">
        <w:rPr>
          <w:rFonts w:ascii="Times New Roman" w:hAnsi="Times New Roman" w:cs="Times New Roman"/>
          <w:sz w:val="24"/>
          <w:szCs w:val="24"/>
        </w:rPr>
        <w:t>: растения – это деревья, кустарники, травы, цветы.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5E1F">
        <w:rPr>
          <w:rFonts w:ascii="Times New Roman" w:hAnsi="Times New Roman" w:cs="Times New Roman"/>
          <w:sz w:val="24"/>
          <w:szCs w:val="24"/>
        </w:rPr>
        <w:t>В речи детей 5 лет начинают появляться «сорные» слова, на которые необходимо обращать внимание. В к</w:t>
      </w:r>
      <w:r>
        <w:rPr>
          <w:rFonts w:ascii="Times New Roman" w:hAnsi="Times New Roman" w:cs="Times New Roman"/>
          <w:sz w:val="24"/>
          <w:szCs w:val="24"/>
        </w:rPr>
        <w:t xml:space="preserve">аждом конкретном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следует  </w:t>
      </w:r>
      <w:r w:rsidRPr="00A55E1F">
        <w:rPr>
          <w:rFonts w:ascii="Times New Roman" w:hAnsi="Times New Roman" w:cs="Times New Roman"/>
          <w:sz w:val="24"/>
          <w:szCs w:val="24"/>
        </w:rPr>
        <w:t>искать</w:t>
      </w:r>
      <w:proofErr w:type="gramEnd"/>
      <w:r w:rsidRPr="00A55E1F">
        <w:rPr>
          <w:rFonts w:ascii="Times New Roman" w:hAnsi="Times New Roman" w:cs="Times New Roman"/>
          <w:sz w:val="24"/>
          <w:szCs w:val="24"/>
        </w:rPr>
        <w:t xml:space="preserve"> свои способы воздействия на ребенка: для одних это «темница для лишних слов», для других это прямой запрет на употребление «сорных» слов.</w:t>
      </w:r>
    </w:p>
    <w:p w:rsidR="00A55E1F" w:rsidRPr="00A55E1F" w:rsidRDefault="00A55E1F" w:rsidP="00A55E1F">
      <w:pPr>
        <w:rPr>
          <w:rFonts w:ascii="Times New Roman" w:hAnsi="Times New Roman" w:cs="Times New Roman"/>
          <w:b/>
          <w:sz w:val="24"/>
          <w:szCs w:val="24"/>
        </w:rPr>
      </w:pPr>
      <w:r w:rsidRPr="00A55E1F">
        <w:rPr>
          <w:rFonts w:ascii="Times New Roman" w:hAnsi="Times New Roman" w:cs="Times New Roman"/>
          <w:b/>
          <w:sz w:val="24"/>
          <w:szCs w:val="24"/>
        </w:rPr>
        <w:t>Грамматический строй речи детей 5-6 лет</w:t>
      </w:r>
    </w:p>
    <w:p w:rsidR="00A55E1F" w:rsidRPr="00A55E1F" w:rsidRDefault="00A55E1F" w:rsidP="00A55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5E1F">
        <w:rPr>
          <w:rFonts w:ascii="Times New Roman" w:hAnsi="Times New Roman" w:cs="Times New Roman"/>
          <w:sz w:val="24"/>
          <w:szCs w:val="24"/>
        </w:rPr>
        <w:t>На шестом году жизни речь детей становится более правильной. 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моё,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носков, ботинок, тапочек и т. д.</w:t>
      </w:r>
      <w:proofErr w:type="gramStart"/>
      <w:r w:rsidRPr="00A55E1F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55E1F" w:rsidRPr="00A55E1F" w:rsidRDefault="00A55E1F" w:rsidP="00A55E1F">
      <w:pPr>
        <w:rPr>
          <w:rFonts w:ascii="Times New Roman" w:hAnsi="Times New Roman" w:cs="Times New Roman"/>
          <w:b/>
          <w:sz w:val="24"/>
          <w:szCs w:val="24"/>
        </w:rPr>
      </w:pPr>
      <w:r w:rsidRPr="00A55E1F">
        <w:rPr>
          <w:rFonts w:ascii="Times New Roman" w:hAnsi="Times New Roman" w:cs="Times New Roman"/>
          <w:b/>
          <w:sz w:val="24"/>
          <w:szCs w:val="24"/>
        </w:rPr>
        <w:t>Звуковая культура речи детей 5-6 лет</w:t>
      </w:r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t>Речевой слух. Уровень развития речевого слуха ребенка в 5 лет позволяет ему:</w:t>
      </w:r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t>- контролировать правильность собственной речи и речи окружающих в произношении звуков и слов;</w:t>
      </w:r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t>- усваивать правила ударения в соответствии с традициями родного языка;</w:t>
      </w:r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lastRenderedPageBreak/>
        <w:t>- выделять первую фонему (звук) в слове; находить в слове место определенного звука; определять последовательность звуков в односложных словах (например, сок</w:t>
      </w:r>
      <w:proofErr w:type="gramStart"/>
      <w:r w:rsidRPr="00A55E1F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t>- овладеть делением слова на слоги.</w:t>
      </w:r>
    </w:p>
    <w:p w:rsidR="00A55E1F" w:rsidRPr="00A55E1F" w:rsidRDefault="00A55E1F" w:rsidP="00A55E1F">
      <w:pPr>
        <w:jc w:val="both"/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t xml:space="preserve">Речевое дыхание. 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E1F" w:rsidRPr="00A55E1F" w:rsidRDefault="00A55E1F" w:rsidP="00A55E1F">
      <w:pPr>
        <w:jc w:val="both"/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t xml:space="preserve">Звукопроизношение. В 5 лет некоторые дети еще могут испытывать сложности в произношении сонорных звуков [л], [р], шипящих звуков [ш], [ж], [ч], [щ], трудности употребления проявляются в замене звуков (р на л; ш на с, нестойкости употребления (жук </w:t>
      </w:r>
      <w:proofErr w:type="spellStart"/>
      <w:r w:rsidRPr="00A55E1F">
        <w:rPr>
          <w:rFonts w:ascii="Times New Roman" w:hAnsi="Times New Roman" w:cs="Times New Roman"/>
          <w:sz w:val="24"/>
          <w:szCs w:val="24"/>
        </w:rPr>
        <w:t>жуззит</w:t>
      </w:r>
      <w:proofErr w:type="spellEnd"/>
      <w:r w:rsidRPr="00A55E1F">
        <w:rPr>
          <w:rFonts w:ascii="Times New Roman" w:hAnsi="Times New Roman" w:cs="Times New Roman"/>
          <w:sz w:val="24"/>
          <w:szCs w:val="24"/>
        </w:rPr>
        <w:t>).</w:t>
      </w:r>
    </w:p>
    <w:p w:rsidR="00A55E1F" w:rsidRPr="00A55E1F" w:rsidRDefault="00A55E1F" w:rsidP="00A55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Слоговая структура слова.  </w:t>
      </w:r>
      <w:r w:rsidRPr="00A55E1F">
        <w:rPr>
          <w:rFonts w:ascii="Times New Roman" w:hAnsi="Times New Roman" w:cs="Times New Roman"/>
          <w:sz w:val="24"/>
          <w:szCs w:val="24"/>
        </w:rPr>
        <w:t xml:space="preserve"> Детям 5 лет доступно произношение слов сложной </w:t>
      </w:r>
      <w:proofErr w:type="spellStart"/>
      <w:r w:rsidRPr="00A55E1F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A55E1F">
        <w:rPr>
          <w:rFonts w:ascii="Times New Roman" w:hAnsi="Times New Roman" w:cs="Times New Roman"/>
          <w:sz w:val="24"/>
          <w:szCs w:val="24"/>
        </w:rPr>
        <w:t xml:space="preserve">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(конструктор, экскурсия).</w:t>
      </w:r>
    </w:p>
    <w:p w:rsidR="00A55E1F" w:rsidRPr="00A55E1F" w:rsidRDefault="00A55E1F" w:rsidP="00A55E1F">
      <w:pPr>
        <w:rPr>
          <w:rFonts w:ascii="Times New Roman" w:hAnsi="Times New Roman" w:cs="Times New Roman"/>
          <w:b/>
          <w:sz w:val="24"/>
          <w:szCs w:val="24"/>
        </w:rPr>
      </w:pPr>
      <w:r w:rsidRPr="00A55E1F">
        <w:rPr>
          <w:rFonts w:ascii="Times New Roman" w:hAnsi="Times New Roman" w:cs="Times New Roman"/>
          <w:b/>
          <w:sz w:val="24"/>
          <w:szCs w:val="24"/>
        </w:rPr>
        <w:t>Связная речь детей 5-6 лет</w:t>
      </w:r>
    </w:p>
    <w:p w:rsidR="00A55E1F" w:rsidRPr="00A55E1F" w:rsidRDefault="00A55E1F" w:rsidP="00A55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5E1F">
        <w:rPr>
          <w:rFonts w:ascii="Times New Roman" w:hAnsi="Times New Roman" w:cs="Times New Roman"/>
          <w:sz w:val="24"/>
          <w:szCs w:val="24"/>
        </w:rPr>
        <w:t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со взрослыми, так и со сверстниками. 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и учитывая его интересы; когда взрослые не только говорят сами, но и умеют слушать своего ребенка, занимая позицию тактичного собеседника.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5E1F">
        <w:rPr>
          <w:rFonts w:ascii="Times New Roman" w:hAnsi="Times New Roman" w:cs="Times New Roman"/>
          <w:sz w:val="24"/>
          <w:szCs w:val="24"/>
        </w:rPr>
        <w:t>Монолог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</w:t>
      </w:r>
      <w:r>
        <w:rPr>
          <w:rFonts w:ascii="Times New Roman" w:hAnsi="Times New Roman" w:cs="Times New Roman"/>
          <w:sz w:val="24"/>
          <w:szCs w:val="24"/>
        </w:rPr>
        <w:t xml:space="preserve">ени ребенок начинает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овладевать  </w:t>
      </w:r>
      <w:r w:rsidRPr="00A55E1F">
        <w:rPr>
          <w:rFonts w:ascii="Times New Roman" w:hAnsi="Times New Roman" w:cs="Times New Roman"/>
          <w:sz w:val="24"/>
          <w:szCs w:val="24"/>
        </w:rPr>
        <w:t>сложнейшей</w:t>
      </w:r>
      <w:proofErr w:type="gramEnd"/>
      <w:r w:rsidRPr="00A55E1F">
        <w:rPr>
          <w:rFonts w:ascii="Times New Roman" w:hAnsi="Times New Roman" w:cs="Times New Roman"/>
          <w:sz w:val="24"/>
          <w:szCs w:val="24"/>
        </w:rPr>
        <w:t xml:space="preserve"> формой сообщения в виде монолога-рассказа о пережитом и увиденном.</w:t>
      </w:r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b/>
          <w:sz w:val="24"/>
          <w:szCs w:val="24"/>
        </w:rPr>
        <w:t>Подготовка к обучению грамоте</w:t>
      </w:r>
    </w:p>
    <w:p w:rsidR="00A55E1F" w:rsidRPr="00A55E1F" w:rsidRDefault="00A55E1F" w:rsidP="00A55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5E1F">
        <w:rPr>
          <w:rFonts w:ascii="Times New Roman" w:hAnsi="Times New Roman" w:cs="Times New Roman"/>
          <w:sz w:val="24"/>
          <w:szCs w:val="24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что чтение, и особенно письмо, -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Речевое и языковое развитие ребенка должно плавно и 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подготовить пятилетнего ребенка к серьезному последующему обучению чтению и письму.</w:t>
      </w:r>
    </w:p>
    <w:p w:rsidR="00A55E1F" w:rsidRPr="00A55E1F" w:rsidRDefault="00A55E1F" w:rsidP="00A55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lastRenderedPageBreak/>
        <w:t>Нормальное формирование навыков чтения включает в себя определенные последовательные этапы:</w:t>
      </w:r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t>- всестороння работа со звуком;</w:t>
      </w:r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t>- знакомство с образом буквы и закрепление его;</w:t>
      </w:r>
    </w:p>
    <w:p w:rsidR="00A55E1F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  <w:r w:rsidRPr="00A55E1F">
        <w:rPr>
          <w:rFonts w:ascii="Times New Roman" w:hAnsi="Times New Roman" w:cs="Times New Roman"/>
          <w:sz w:val="24"/>
          <w:szCs w:val="24"/>
        </w:rPr>
        <w:t>- формирование техники чтения.</w:t>
      </w:r>
    </w:p>
    <w:p w:rsidR="00620218" w:rsidRPr="00A55E1F" w:rsidRDefault="00A55E1F" w:rsidP="00A55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5E1F">
        <w:rPr>
          <w:rFonts w:ascii="Times New Roman" w:hAnsi="Times New Roman" w:cs="Times New Roman"/>
          <w:sz w:val="24"/>
          <w:szCs w:val="24"/>
        </w:rPr>
        <w:t>В старшей группе начинается серьезная работа по подготовке к обучению чтению и письму, которая будет продолжена и в следующей возрастной группе.</w:t>
      </w:r>
    </w:p>
    <w:sectPr w:rsidR="00620218" w:rsidRPr="00A5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D"/>
    <w:rsid w:val="000235AD"/>
    <w:rsid w:val="00620218"/>
    <w:rsid w:val="00A5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4699A-4758-4618-A303-22DE5486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2021-05-08T13:32:00Z</dcterms:created>
  <dcterms:modified xsi:type="dcterms:W3CDTF">2021-05-08T13:41:00Z</dcterms:modified>
</cp:coreProperties>
</file>